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C0" w:rsidRDefault="003273C0" w:rsidP="003273C0">
      <w:pPr>
        <w:widowControl/>
        <w:spacing w:line="276" w:lineRule="auto"/>
        <w:ind w:firstLine="709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</w:t>
      </w:r>
      <w:r w:rsidRPr="00B613C6">
        <w:rPr>
          <w:b/>
          <w:color w:val="auto"/>
          <w:sz w:val="24"/>
          <w:szCs w:val="24"/>
        </w:rPr>
        <w:t>риложение</w:t>
      </w:r>
      <w:r w:rsidR="000A6312">
        <w:rPr>
          <w:b/>
          <w:color w:val="auto"/>
          <w:sz w:val="24"/>
          <w:szCs w:val="24"/>
        </w:rPr>
        <w:t xml:space="preserve"> 3</w:t>
      </w:r>
      <w:r>
        <w:rPr>
          <w:b/>
          <w:color w:val="auto"/>
          <w:sz w:val="24"/>
          <w:szCs w:val="24"/>
        </w:rPr>
        <w:t xml:space="preserve">. </w:t>
      </w:r>
    </w:p>
    <w:p w:rsidR="003273C0" w:rsidRPr="00B613C6" w:rsidRDefault="003273C0" w:rsidP="003273C0">
      <w:pPr>
        <w:widowControl/>
        <w:spacing w:line="276" w:lineRule="auto"/>
        <w:ind w:firstLine="709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Проект </w:t>
      </w:r>
    </w:p>
    <w:p w:rsidR="003273C0" w:rsidRPr="00B613C6" w:rsidRDefault="003273C0" w:rsidP="003273C0">
      <w:pPr>
        <w:keepNext/>
        <w:keepLines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bookmarkStart w:id="0" w:name="__RefHeading___14"/>
      <w:bookmarkEnd w:id="0"/>
      <w:r w:rsidRPr="00B613C6">
        <w:rPr>
          <w:b/>
          <w:color w:val="auto"/>
          <w:sz w:val="24"/>
          <w:szCs w:val="24"/>
        </w:rPr>
        <w:t xml:space="preserve">Календарный план воспитательной работы </w:t>
      </w:r>
      <w:r w:rsidR="004B1B87">
        <w:rPr>
          <w:b/>
          <w:color w:val="auto"/>
          <w:sz w:val="24"/>
          <w:szCs w:val="24"/>
        </w:rPr>
        <w:t>С</w:t>
      </w:r>
      <w:r w:rsidRPr="00B613C6">
        <w:rPr>
          <w:b/>
          <w:color w:val="auto"/>
          <w:sz w:val="24"/>
          <w:szCs w:val="24"/>
        </w:rPr>
        <w:t>ОО</w:t>
      </w:r>
      <w:r>
        <w:rPr>
          <w:b/>
          <w:color w:val="auto"/>
          <w:sz w:val="24"/>
          <w:szCs w:val="24"/>
        </w:rPr>
        <w:t xml:space="preserve"> </w:t>
      </w:r>
      <w:r w:rsidRPr="00B613C6">
        <w:rPr>
          <w:b/>
          <w:color w:val="auto"/>
          <w:sz w:val="24"/>
          <w:szCs w:val="24"/>
        </w:rPr>
        <w:t>на 2023-2024 учебный год</w:t>
      </w:r>
    </w:p>
    <w:p w:rsidR="003273C0" w:rsidRPr="00B613C6" w:rsidRDefault="003273C0" w:rsidP="003273C0">
      <w:pPr>
        <w:tabs>
          <w:tab w:val="left" w:pos="851"/>
        </w:tabs>
        <w:spacing w:line="276" w:lineRule="auto"/>
        <w:ind w:firstLine="709"/>
        <w:jc w:val="left"/>
        <w:rPr>
          <w:i/>
          <w:color w:val="auto"/>
          <w:sz w:val="24"/>
          <w:szCs w:val="24"/>
        </w:rPr>
      </w:pPr>
      <w:r w:rsidRPr="00B613C6">
        <w:rPr>
          <w:i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6921"/>
        <w:gridCol w:w="1046"/>
        <w:gridCol w:w="1934"/>
        <w:gridCol w:w="3888"/>
      </w:tblGrid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КАЛЕНДАРНЫЙ</w:t>
            </w:r>
            <w:r>
              <w:rPr>
                <w:color w:val="auto"/>
                <w:sz w:val="24"/>
                <w:szCs w:val="24"/>
              </w:rPr>
              <w:t xml:space="preserve"> ПЛАН ВОСПИТАТЕЛЬНОЙ РАБОТЫ ООО </w:t>
            </w:r>
            <w:r w:rsidRPr="00B613C6">
              <w:rPr>
                <w:color w:val="auto"/>
                <w:sz w:val="24"/>
                <w:szCs w:val="24"/>
              </w:rPr>
              <w:t>на 2023-2024 учебный год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3273C0" w:rsidRPr="00B613C6" w:rsidTr="000A6312">
        <w:trPr>
          <w:trHeight w:val="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1. Урочная деятельность</w:t>
            </w:r>
          </w:p>
        </w:tc>
      </w:tr>
      <w:tr w:rsidR="003273C0" w:rsidRPr="00B613C6" w:rsidTr="005225C9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0A6312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</w:t>
            </w:r>
            <w:r w:rsidR="003273C0" w:rsidRPr="00B613C6">
              <w:rPr>
                <w:sz w:val="24"/>
                <w:szCs w:val="24"/>
              </w:rPr>
              <w:t>тарт</w:t>
            </w:r>
            <w:r>
              <w:rPr>
                <w:sz w:val="24"/>
                <w:szCs w:val="24"/>
              </w:rPr>
              <w:t>а</w:t>
            </w:r>
            <w:r w:rsidR="003273C0" w:rsidRPr="00B613C6">
              <w:rPr>
                <w:sz w:val="24"/>
                <w:szCs w:val="24"/>
              </w:rPr>
              <w:t xml:space="preserve">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0A6312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организации и проведению «Международного дня</w:t>
            </w:r>
            <w:r w:rsidR="003273C0" w:rsidRPr="00B613C6">
              <w:rPr>
                <w:sz w:val="24"/>
                <w:szCs w:val="24"/>
              </w:rPr>
              <w:t xml:space="preserve"> распространения грамотности</w:t>
            </w:r>
            <w:r>
              <w:rPr>
                <w:sz w:val="24"/>
                <w:szCs w:val="24"/>
              </w:rPr>
              <w:t>»</w:t>
            </w:r>
            <w:r w:rsidR="003273C0" w:rsidRPr="00B61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Классные руководители, советник директора по воспитанию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Классные часы о толерантном</w:t>
            </w:r>
            <w:r w:rsidR="004B1B87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отношении к окружающим.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0A6312" w:rsidP="000A6312">
            <w:pPr>
              <w:widowControl/>
              <w:jc w:val="left"/>
              <w:rPr>
                <w:rStyle w:val="fontstyle01"/>
              </w:rPr>
            </w:pPr>
            <w:r>
              <w:rPr>
                <w:sz w:val="24"/>
                <w:szCs w:val="24"/>
              </w:rPr>
              <w:t>Подготовка к организации и проведению мероприятия  «</w:t>
            </w:r>
            <w:r>
              <w:rPr>
                <w:rStyle w:val="fontstyle01"/>
              </w:rPr>
              <w:t>День музыки»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0A6312" w:rsidP="000A6312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Подведение итогов </w:t>
            </w:r>
            <w:r w:rsidR="003273C0" w:rsidRPr="00B613C6">
              <w:rPr>
                <w:rStyle w:val="fontstyle01"/>
              </w:rPr>
              <w:t>исследовательской деятельности</w:t>
            </w:r>
            <w:r>
              <w:rPr>
                <w:rStyle w:val="fontstyle01"/>
              </w:rPr>
              <w:t xml:space="preserve"> и старт новых проектов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Всероссийский урок «Безопасность</w:t>
            </w:r>
            <w:r w:rsidR="004B1B87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школьников в сети Интернет»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Всероссийский физкультурно-</w:t>
            </w:r>
            <w:r w:rsidR="004B1B87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спортивный фестиваль «ГТО – одна</w:t>
            </w:r>
            <w:r w:rsidR="004B1B87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страна, одна команда!»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 физкультуры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Всероссийская </w:t>
            </w:r>
            <w:r>
              <w:rPr>
                <w:rStyle w:val="fontstyle01"/>
              </w:rPr>
              <w:t>О</w:t>
            </w:r>
            <w:r w:rsidRPr="00B613C6">
              <w:rPr>
                <w:rStyle w:val="fontstyle01"/>
              </w:rPr>
              <w:t xml:space="preserve">лимпиада школьников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руководители, заместитель директора по учебной работе, учителя-предметники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Урок Мужества</w:t>
            </w:r>
          </w:p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B613C6">
              <w:rPr>
                <w:color w:val="auto"/>
                <w:sz w:val="24"/>
                <w:szCs w:val="24"/>
              </w:rPr>
              <w:t>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Посещение учителями-предметниками мероприятий, организованных в классе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B613C6">
              <w:rPr>
                <w:color w:val="auto"/>
                <w:sz w:val="24"/>
                <w:szCs w:val="24"/>
              </w:rPr>
              <w:t>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  <w:r>
              <w:rPr>
                <w:color w:val="auto"/>
                <w:sz w:val="24"/>
                <w:szCs w:val="24"/>
              </w:rPr>
              <w:t xml:space="preserve">, учителя-предметники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День народного единства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B613C6">
              <w:rPr>
                <w:color w:val="auto"/>
                <w:sz w:val="24"/>
                <w:szCs w:val="24"/>
              </w:rPr>
              <w:t>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Единый урок «Конституции РФ»</w:t>
            </w:r>
            <w:r w:rsidR="000A6312">
              <w:rPr>
                <w:rStyle w:val="fontstyle01"/>
              </w:rPr>
              <w:t>, обсуждение мероприятий, подготовленных Артёмовской территориальной избирательной комиссией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Pr="00B613C6">
              <w:rPr>
                <w:color w:val="auto"/>
                <w:sz w:val="24"/>
                <w:szCs w:val="24"/>
              </w:rPr>
              <w:t>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Промежуточный анализ реализации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Pr="00B613C6">
              <w:rPr>
                <w:color w:val="auto"/>
                <w:sz w:val="24"/>
                <w:szCs w:val="24"/>
              </w:rPr>
              <w:t>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Руководитель методического объединения начальных классов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Проведение открытых уроков для участников образовательных отношений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</w:t>
            </w:r>
            <w:r w:rsidRPr="00B613C6">
              <w:rPr>
                <w:color w:val="auto"/>
                <w:sz w:val="24"/>
                <w:szCs w:val="24"/>
              </w:rPr>
              <w:t xml:space="preserve">нварь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М</w:t>
            </w:r>
            <w:r w:rsidR="004B1B87">
              <w:rPr>
                <w:rStyle w:val="fontstyle01"/>
              </w:rPr>
              <w:t>ероприятия в рамках предметных Н</w:t>
            </w:r>
            <w:r w:rsidRPr="00B613C6">
              <w:rPr>
                <w:rStyle w:val="fontstyle01"/>
              </w:rPr>
              <w:t xml:space="preserve">едель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1750E8" w:rsidRDefault="003273C0" w:rsidP="000A6312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Всероссийский урок ОБЖ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</w:t>
            </w:r>
            <w:r w:rsidRPr="00B613C6">
              <w:rPr>
                <w:color w:val="auto"/>
                <w:sz w:val="24"/>
                <w:szCs w:val="24"/>
              </w:rPr>
              <w:t>прель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Уроки, посвященные памятным и юбилейным датам 2023, 2024 календарного года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3273C0" w:rsidRPr="000E1E3D" w:rsidRDefault="003273C0" w:rsidP="000A6312">
            <w:pPr>
              <w:tabs>
                <w:tab w:val="left" w:pos="851"/>
              </w:tabs>
              <w:jc w:val="left"/>
            </w:pPr>
            <w:r>
              <w:rPr>
                <w:color w:val="auto"/>
                <w:sz w:val="24"/>
                <w:szCs w:val="24"/>
              </w:rPr>
              <w:t>к</w:t>
            </w:r>
            <w:r w:rsidRPr="00B613C6">
              <w:rPr>
                <w:color w:val="auto"/>
                <w:sz w:val="24"/>
                <w:szCs w:val="24"/>
              </w:rPr>
              <w:t>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Заключительный анализ реализации проекта «День погружения в предмет»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0E1E3D" w:rsidRDefault="003273C0" w:rsidP="000A6312">
            <w:pPr>
              <w:rPr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>, заместители директора, 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Мотивационная работа по привлечению обучающихся к участию в олимпиадном движении «Изумруд», «Золотое сечение», «Сириус», «</w:t>
            </w:r>
            <w:proofErr w:type="spellStart"/>
            <w:r>
              <w:rPr>
                <w:rStyle w:val="fontstyle01"/>
              </w:rPr>
              <w:t>Финатлон</w:t>
            </w:r>
            <w:proofErr w:type="spellEnd"/>
            <w:r>
              <w:rPr>
                <w:rStyle w:val="fontstyle01"/>
              </w:rPr>
              <w:t xml:space="preserve"> для старшеклассников», «</w:t>
            </w:r>
            <w:proofErr w:type="spellStart"/>
            <w:r>
              <w:rPr>
                <w:rStyle w:val="fontstyle01"/>
              </w:rPr>
              <w:t>Росатом</w:t>
            </w:r>
            <w:proofErr w:type="spellEnd"/>
            <w:r>
              <w:rPr>
                <w:rStyle w:val="fontstyle01"/>
              </w:rPr>
              <w:t>»,  и др.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 xml:space="preserve">, заместители директора, классные руководители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Мероприятия в рамках проекта «Без срока давности», «Диктант Победы»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 xml:space="preserve">, заместители директора, классные руководители </w:t>
            </w: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2. Внеурочная деятельность</w:t>
            </w:r>
          </w:p>
        </w:tc>
      </w:tr>
      <w:tr w:rsidR="003273C0" w:rsidRPr="00B613C6" w:rsidTr="005225C9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плану внеурочной деятельности и плану дополнительного образования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Организаторы ВД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Педагоги внеурочной деятельности 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русская литература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«Проектная и исследовательская деятельность»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0E1E3D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«Билет в будущее»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мире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мяча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Мониторинговая деятельность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мире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FE629D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творческого отчета по итогам реализации программ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3. Классное руководство</w:t>
            </w:r>
          </w:p>
        </w:tc>
      </w:tr>
      <w:tr w:rsidR="003273C0" w:rsidRPr="00B613C6" w:rsidTr="005225C9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B613C6">
              <w:rPr>
                <w:color w:val="auto"/>
                <w:sz w:val="24"/>
                <w:szCs w:val="24"/>
              </w:rPr>
              <w:t xml:space="preserve">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ориентированные на развитие позитивных отношений к базовым конституционным нормам, национальным духовным ценностям (по выбору классного руководителя)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FE629D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B613C6">
              <w:rPr>
                <w:color w:val="auto"/>
                <w:sz w:val="24"/>
                <w:szCs w:val="24"/>
              </w:rPr>
              <w:t xml:space="preserve">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Мониторинговая деятел</w:t>
            </w:r>
            <w:r w:rsidR="004B1B87">
              <w:rPr>
                <w:sz w:val="24"/>
                <w:szCs w:val="24"/>
              </w:rPr>
              <w:t>ьность «Уровень воспитанности».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 классного руководителя с педагогом-</w:t>
            </w:r>
            <w:r>
              <w:rPr>
                <w:sz w:val="24"/>
                <w:szCs w:val="24"/>
              </w:rPr>
              <w:lastRenderedPageBreak/>
              <w:t>психологом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FE629D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3273C0" w:rsidRPr="008B507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педагог-психолог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Посещение классными руководителями уроков учителей-предметников, индивидуальная беседа с учителями-предметниками по поводу возникших затруднений за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4B1B87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Индивидуальная работа по коррекции успеваемости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Подготовка документов к методическому совеща</w:t>
            </w:r>
            <w:r w:rsidR="005225C9">
              <w:rPr>
                <w:sz w:val="24"/>
                <w:szCs w:val="24"/>
              </w:rPr>
              <w:t xml:space="preserve">нию по адаптации 10 - </w:t>
            </w:r>
            <w:proofErr w:type="spellStart"/>
            <w:r w:rsidR="005225C9">
              <w:rPr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B613C6">
              <w:rPr>
                <w:color w:val="auto"/>
                <w:sz w:val="24"/>
                <w:szCs w:val="24"/>
              </w:rPr>
              <w:t xml:space="preserve">оябрь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в </w:t>
            </w:r>
            <w:r w:rsidRPr="00B613C6">
              <w:rPr>
                <w:sz w:val="24"/>
                <w:szCs w:val="24"/>
              </w:rPr>
              <w:t xml:space="preserve">информационных и методических совещаниях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5225C9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Организация индивидуальной работы с родит</w:t>
            </w:r>
            <w:r w:rsidR="005225C9">
              <w:rPr>
                <w:sz w:val="24"/>
                <w:szCs w:val="24"/>
              </w:rPr>
              <w:t>елями по вопросам успеваемости.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5225C9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Индивидуальная работа с учителями-предметниками по воп</w:t>
            </w:r>
            <w:r w:rsidR="005225C9">
              <w:rPr>
                <w:sz w:val="24"/>
                <w:szCs w:val="24"/>
              </w:rPr>
              <w:t>росу работы с одаренными детьми.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Анкетирование родителей по выбору направлений внеурочной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Итоговое внеклассное мероприятие «Мои школьные достижения за учебный год» (анализ индивидуального портф</w:t>
            </w:r>
            <w:r>
              <w:rPr>
                <w:sz w:val="24"/>
                <w:szCs w:val="24"/>
              </w:rPr>
              <w:t>олио, подготовка к выступлению)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Участие класса в тематических месячниках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Классные часы: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 xml:space="preserve">тематические </w:t>
            </w:r>
            <w:r w:rsidRPr="00B613C6">
              <w:rPr>
                <w:rStyle w:val="fontstyle01"/>
              </w:rPr>
              <w:t>(согласно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плану классного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руководителя,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посвященные юбилейным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датам, Дням воинской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славы, событию в классе, в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городе, стране),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способствующие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расширению кругозора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детей, формированию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эстетического вкуса,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позволяющие лучше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узнать и полюбить свою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Родину;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>игровые</w:t>
            </w:r>
            <w:r w:rsidRPr="00B613C6">
              <w:rPr>
                <w:rStyle w:val="fontstyle01"/>
              </w:rPr>
              <w:t>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способствующие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сплочению коллектива,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поднятию настроения,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предупреждающие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стрессовые ситуации;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>проблемные,</w:t>
            </w:r>
            <w:r w:rsidRPr="00B613C6">
              <w:rPr>
                <w:b/>
                <w:bCs/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направленные на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устранение конфликтных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ситуаций в классе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</w:t>
            </w:r>
            <w:r w:rsidRPr="00B613C6">
              <w:rPr>
                <w:color w:val="auto"/>
                <w:sz w:val="24"/>
                <w:szCs w:val="24"/>
              </w:rPr>
              <w:t>женедельно по пятницам</w:t>
            </w:r>
          </w:p>
        </w:tc>
        <w:tc>
          <w:tcPr>
            <w:tcW w:w="13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4. Основные школьные дела</w:t>
            </w: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Еженедельно – церемониал выноса государственного флага РФ, каждый понедельник первым уроком – «Разговоры о важном»</w:t>
            </w:r>
          </w:p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Еженедельные общешкольные линейки (информационные/тематические)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в рамках ДНЕЙ ЕДИНЫХ ДЕЙСТВИЙ (согласно плану работы советника директора по воспитанию, ЦДИ)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– День знаний</w:t>
            </w:r>
            <w:r w:rsidRPr="00B613C6">
              <w:rPr>
                <w:sz w:val="24"/>
                <w:szCs w:val="24"/>
              </w:rPr>
              <w:t xml:space="preserve"> (классные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sz w:val="24"/>
                <w:szCs w:val="24"/>
              </w:rPr>
              <w:lastRenderedPageBreak/>
              <w:t xml:space="preserve">часы, праздничная линейка), 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Всероссийская акция «Самолетик будущего»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sz w:val="24"/>
                <w:szCs w:val="24"/>
              </w:rPr>
              <w:lastRenderedPageBreak/>
              <w:t>педагог-организатор, зам. директора по ВР, советник директора во воспитательной 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13C6">
              <w:rPr>
                <w:sz w:val="24"/>
                <w:szCs w:val="24"/>
              </w:rPr>
              <w:t>оветник директора во воспитательной 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сентября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B613C6">
              <w:rPr>
                <w:sz w:val="24"/>
                <w:szCs w:val="24"/>
              </w:rPr>
              <w:t>физкультуры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Неделя бега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B613C6">
              <w:rPr>
                <w:sz w:val="24"/>
                <w:szCs w:val="24"/>
              </w:rPr>
              <w:t>физкультуры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Международный день учителя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Акция «Пройди свои километры»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Посвящение в первоклассники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 xml:space="preserve">День мудрости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Концерт, посвященный Дню матери России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Style w:val="fontstyle01"/>
                <w:rFonts w:eastAsiaTheme="minorHAnsi"/>
                <w:color w:val="000000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День Героев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День Конституции РФ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12C10">
              <w:rPr>
                <w:rFonts w:eastAsiaTheme="minorHAnsi"/>
                <w:sz w:val="24"/>
                <w:szCs w:val="24"/>
                <w:lang w:eastAsia="en-US"/>
              </w:rPr>
              <w:t xml:space="preserve">Традиционное общешкольное мероприятие, посвященное году педагога и наставника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Новогодние огоньки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 xml:space="preserve">педагог-организатор, зам. директора по ВР, советник директора во воспитательной </w:t>
            </w:r>
            <w:r w:rsidRPr="00B613C6">
              <w:rPr>
                <w:sz w:val="24"/>
                <w:szCs w:val="24"/>
              </w:rPr>
              <w:lastRenderedPageBreak/>
              <w:t>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Вечер встречи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sz w:val="24"/>
                <w:szCs w:val="24"/>
              </w:rPr>
              <w:t>Неделя лыжного спорта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Учителя физкультуры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День защитника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девраль</w:t>
            </w:r>
            <w:proofErr w:type="spellEnd"/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Фестиваль английской песни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иностранного языка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B613C6">
              <w:rPr>
                <w:sz w:val="24"/>
                <w:szCs w:val="24"/>
              </w:rPr>
              <w:t>физкультуры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Международный женский день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Неделя школы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День космонавтики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Кл.руководитель</w:t>
            </w:r>
            <w:proofErr w:type="spellEnd"/>
            <w:r>
              <w:rPr>
                <w:sz w:val="24"/>
                <w:szCs w:val="24"/>
              </w:rPr>
              <w:t xml:space="preserve">, советник директора по воспитанию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256CA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первичного отделения РДДМ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color w:val="000009"/>
                <w:sz w:val="24"/>
                <w:szCs w:val="24"/>
              </w:rPr>
            </w:pPr>
            <w:r w:rsidRPr="00B613C6">
              <w:rPr>
                <w:rStyle w:val="fontstyle01"/>
              </w:rPr>
              <w:t>Церемония последнего звонка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«Школьные годы – чудесные, как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они быстро летят!»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 педагог-организатор, зам. директора по ВР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219B5" w:rsidRDefault="003273C0" w:rsidP="000A6312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Праздник «Прощай, начальная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школа!»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5. Внешкольные мероприятия</w:t>
            </w:r>
          </w:p>
        </w:tc>
      </w:tr>
      <w:tr w:rsidR="003273C0" w:rsidRPr="00B613C6" w:rsidTr="005225C9">
        <w:tc>
          <w:tcPr>
            <w:tcW w:w="2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  <w:r>
              <w:rPr>
                <w:sz w:val="24"/>
                <w:szCs w:val="24"/>
              </w:rPr>
              <w:t>: экскурсии</w:t>
            </w:r>
            <w:r w:rsidRPr="00B613C6">
              <w:rPr>
                <w:sz w:val="24"/>
                <w:szCs w:val="24"/>
              </w:rPr>
              <w:t>, поездки и походы выходного дня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мероприятиях, организованных УО АГО в рамках </w:t>
            </w:r>
            <w:r>
              <w:rPr>
                <w:sz w:val="24"/>
                <w:szCs w:val="24"/>
              </w:rPr>
              <w:lastRenderedPageBreak/>
              <w:t>фестиваля «Белый парус»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рекомендованных мероприятиях ИРО, Министерством образования и молодежной политики Свердловской области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Весенняя неделя добра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256CA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B3398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общепоселковых мероприятиях: Митинг Памяти, День поселка, День молодежи, спортивные эстафеты, экологические десанты.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реализации программы «Пушкинская карта»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B3398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6. Самоуправление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2D3375" w:rsidRDefault="003273C0" w:rsidP="000A6312">
            <w:pPr>
              <w:rPr>
                <w:rStyle w:val="fontstyle01"/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Распределение поручений в классе, выборы Совета Класса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12C10" w:rsidRDefault="003273C0" w:rsidP="000A6312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Работа актива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Советник директора по воспитанию, </w:t>
            </w:r>
            <w:proofErr w:type="spellStart"/>
            <w:r>
              <w:rPr>
                <w:color w:val="auto"/>
                <w:sz w:val="24"/>
                <w:szCs w:val="24"/>
              </w:rPr>
              <w:t>к</w:t>
            </w:r>
            <w:r w:rsidRPr="00B613C6">
              <w:rPr>
                <w:color w:val="auto"/>
                <w:sz w:val="24"/>
                <w:szCs w:val="24"/>
              </w:rPr>
              <w:t>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подготовке общешкольных мероприятий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советник директора по воспитанию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5225C9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органов самоуправления в классных коллективах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Совета Лидеров школы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A03983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советник директора по воспитанию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согласно плана работы ЦДИ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ind w:left="142"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7. Детские общественные объединения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, Наставничество 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Презентация работы Совета лидеров, представителей первичного отделения РДДМ «Движен</w:t>
            </w:r>
            <w:r w:rsidR="005225C9">
              <w:rPr>
                <w:rStyle w:val="fontstyle01"/>
              </w:rPr>
              <w:t xml:space="preserve">ие первых», волонтеры, </w:t>
            </w:r>
            <w:r>
              <w:rPr>
                <w:rStyle w:val="fontstyle01"/>
              </w:rPr>
              <w:t xml:space="preserve"> Зеленый </w:t>
            </w:r>
            <w:proofErr w:type="spellStart"/>
            <w:r>
              <w:rPr>
                <w:rStyle w:val="fontstyle01"/>
              </w:rPr>
              <w:t>коворкинг</w:t>
            </w:r>
            <w:proofErr w:type="spellEnd"/>
            <w:r>
              <w:rPr>
                <w:rStyle w:val="fontstyle01"/>
              </w:rPr>
              <w:t>, ШСК, Мир через объектив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октябрь, май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Проекты</w:t>
            </w:r>
            <w:r>
              <w:rPr>
                <w:rStyle w:val="fontstyle01"/>
              </w:rPr>
              <w:t>, акции</w:t>
            </w:r>
            <w:r w:rsidRPr="00B613C6">
              <w:rPr>
                <w:rStyle w:val="fontstyle01"/>
              </w:rPr>
              <w:t xml:space="preserve"> согласно плану работы первичного отделения РДДМ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Мотивационная работа по привлечению обучающихся в первичное отделение РДДМ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D7301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3273C0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8. Профориентация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Уроки </w:t>
            </w:r>
            <w:proofErr w:type="spellStart"/>
            <w:r w:rsidRPr="00B613C6">
              <w:rPr>
                <w:color w:val="auto"/>
                <w:sz w:val="24"/>
                <w:szCs w:val="24"/>
              </w:rPr>
              <w:t>Проектории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, Шоу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Знакомство с профессиями  своих родителей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Регистрация на платформе «Билет в будущее»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E2539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Участие в тестировании и анкетировании «БВБ»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E2539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3273C0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573786" w:rsidRDefault="003273C0" w:rsidP="000A6312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Организация экскурсий на предприятия поселка, АГО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E2539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C0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:rsidR="003273C0" w:rsidRPr="00B613C6" w:rsidRDefault="003273C0" w:rsidP="000A6312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Участие в Днях открытых Дверей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E25390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9. Взаимодействие с родителями (законными представителями)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Семейный всеобуч «Безопасная среда»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(в рамках празднования Дня отца)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«Уроки для родителей» (посещение</w:t>
            </w:r>
            <w:r w:rsidRPr="00B613C6">
              <w:rPr>
                <w:sz w:val="24"/>
                <w:szCs w:val="24"/>
              </w:rPr>
              <w:br/>
              <w:t>родителями уроков)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Индивидуальные консультации по</w:t>
            </w:r>
            <w:r w:rsidRPr="00B613C6">
              <w:rPr>
                <w:sz w:val="24"/>
                <w:szCs w:val="24"/>
              </w:rPr>
              <w:br/>
              <w:t>вопросам воспитания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консультации с психологом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E30D61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Развивающие беседы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и</w:t>
            </w:r>
            <w:r w:rsidRPr="00B613C6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>я</w:t>
            </w:r>
            <w:r w:rsidRPr="00B61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A16C90" w:rsidRDefault="005225C9" w:rsidP="005225C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совместных мероприятий участников образовательных отношений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E30D61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rStyle w:val="fontstyle01"/>
                <w:b/>
                <w:bCs/>
              </w:rPr>
              <w:t>10. Профилактика и безопасность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Акция «Внимание, Дети!»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Социальный педагог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Неделя безопасности дорожного движения</w:t>
            </w:r>
          </w:p>
          <w:p w:rsidR="005225C9" w:rsidRPr="00B613C6" w:rsidRDefault="005225C9" w:rsidP="005225C9">
            <w:pPr>
              <w:widowControl/>
              <w:jc w:val="left"/>
              <w:rPr>
                <w:rStyle w:val="fontstyle01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  <w:t>социальный педагог,</w:t>
            </w:r>
            <w:r w:rsidRPr="00B613C6">
              <w:rPr>
                <w:sz w:val="24"/>
                <w:szCs w:val="24"/>
              </w:rPr>
              <w:br/>
            </w:r>
            <w:proofErr w:type="spellStart"/>
            <w:r w:rsidRPr="00B613C6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613C6">
              <w:rPr>
                <w:sz w:val="24"/>
                <w:szCs w:val="24"/>
              </w:rPr>
              <w:t>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  <w:t>социальный педагог,</w:t>
            </w:r>
            <w:r w:rsidRPr="00B613C6">
              <w:rPr>
                <w:sz w:val="24"/>
                <w:szCs w:val="24"/>
              </w:rPr>
              <w:br/>
              <w:t>классные</w:t>
            </w:r>
            <w:r w:rsidRPr="00B613C6"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color w:val="auto"/>
                <w:sz w:val="24"/>
                <w:szCs w:val="24"/>
              </w:rPr>
              <w:t>Объектовая тренировка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Администрация</w:t>
            </w:r>
            <w:r w:rsidRPr="00B613C6">
              <w:rPr>
                <w:sz w:val="24"/>
                <w:szCs w:val="24"/>
              </w:rPr>
              <w:br/>
              <w:t>школы, руководитель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sz w:val="24"/>
                <w:szCs w:val="24"/>
              </w:rPr>
              <w:lastRenderedPageBreak/>
              <w:t>ОБЖ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>Единые классные часы правовой и</w:t>
            </w:r>
            <w:r w:rsidRPr="00B613C6">
              <w:rPr>
                <w:sz w:val="24"/>
                <w:szCs w:val="24"/>
              </w:rPr>
              <w:br/>
              <w:t>профилактической направленности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613C6">
              <w:rPr>
                <w:sz w:val="24"/>
                <w:szCs w:val="24"/>
              </w:rPr>
              <w:t>ктябрь, январь,</w:t>
            </w:r>
            <w:r w:rsidRPr="00B613C6">
              <w:rPr>
                <w:sz w:val="24"/>
                <w:szCs w:val="24"/>
              </w:rPr>
              <w:br/>
              <w:t>апрель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>Советы профилактики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Администрация, социальный педагог, </w:t>
            </w:r>
            <w:proofErr w:type="spellStart"/>
            <w:r w:rsidRPr="00B613C6">
              <w:rPr>
                <w:sz w:val="24"/>
                <w:szCs w:val="24"/>
              </w:rPr>
              <w:t>кл</w:t>
            </w:r>
            <w:proofErr w:type="spellEnd"/>
            <w:r w:rsidRPr="00B613C6">
              <w:rPr>
                <w:sz w:val="24"/>
                <w:szCs w:val="24"/>
              </w:rPr>
              <w:t>. руководители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планам работы: по профилактике пожарной безопасности, по профилактике ДДТТ 2023-2024, противодействии терроризму, профилактики ВИЧ; программе по профилактике правонарушений 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b/>
                <w:bCs/>
                <w:sz w:val="24"/>
                <w:szCs w:val="24"/>
              </w:rPr>
            </w:pPr>
            <w:r w:rsidRPr="00B613C6">
              <w:rPr>
                <w:b/>
                <w:bCs/>
                <w:sz w:val="24"/>
                <w:szCs w:val="24"/>
              </w:rPr>
              <w:t xml:space="preserve">11. 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Социальное партнёрство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классных руководителей, руководителя ОБЖ, педагога-организатора, социального педагога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проведении общешкольных мероприятий совместно с  Центром Досуга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12. Организация предметно-пространственной среды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 рисунков, фотографий, творческих работ, посвященных </w:t>
            </w:r>
            <w:r w:rsidRPr="00B613C6">
              <w:rPr>
                <w:sz w:val="24"/>
                <w:szCs w:val="24"/>
              </w:rPr>
              <w:t>событиям и памятным датам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Праздничное украшение кабинетов и окон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Трудовой десант</w:t>
            </w:r>
          </w:p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зам. директора по АХЧ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1750E8" w:rsidRDefault="005225C9" w:rsidP="005225C9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Оформление классных уголков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Размещение на стендах школы</w:t>
            </w:r>
            <w:r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регулярно сменяемых экспозиций:</w:t>
            </w:r>
            <w:r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творческих работ школьников,</w:t>
            </w:r>
            <w:r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 xml:space="preserve">позволяющих им реализовать </w:t>
            </w:r>
            <w:proofErr w:type="spellStart"/>
            <w:r w:rsidRPr="00B613C6">
              <w:rPr>
                <w:rStyle w:val="fontstyle01"/>
              </w:rPr>
              <w:t>свойтворческий</w:t>
            </w:r>
            <w:proofErr w:type="spellEnd"/>
            <w:r w:rsidRPr="00B613C6">
              <w:rPr>
                <w:rStyle w:val="fontstyle01"/>
              </w:rPr>
              <w:t xml:space="preserve"> потенциал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Оформление фотозон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28078D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Летняя трудовая  и педагогическая практика </w:t>
            </w:r>
            <w:bookmarkStart w:id="1" w:name="_GoBack"/>
            <w:bookmarkEnd w:id="1"/>
            <w:r>
              <w:rPr>
                <w:rStyle w:val="fontstyle01"/>
              </w:rPr>
              <w:t xml:space="preserve">бригада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28078D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</w:t>
            </w:r>
            <w:r>
              <w:rPr>
                <w:color w:val="auto"/>
                <w:sz w:val="24"/>
                <w:szCs w:val="24"/>
              </w:rPr>
              <w:t xml:space="preserve"> зам. директора по АХЧ 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Генеральные уборки, организация дежурства в классе и школе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28078D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. Школьный театр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Согласно плану внеурочной деятельности Театральной студии «</w:t>
            </w:r>
            <w:r>
              <w:rPr>
                <w:color w:val="auto"/>
                <w:sz w:val="24"/>
                <w:szCs w:val="24"/>
              </w:rPr>
              <w:t>Золотой ключик</w:t>
            </w:r>
            <w:r w:rsidRPr="00B613C6">
              <w:rPr>
                <w:color w:val="auto"/>
                <w:sz w:val="24"/>
                <w:szCs w:val="24"/>
              </w:rPr>
              <w:t>»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. Школьный спортивный клуб</w:t>
            </w:r>
          </w:p>
        </w:tc>
      </w:tr>
      <w:tr w:rsidR="005225C9" w:rsidRPr="00B613C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плану работы руководителя школьного спортивного клуба</w:t>
            </w:r>
          </w:p>
        </w:tc>
      </w:tr>
      <w:tr w:rsidR="005225C9" w:rsidRPr="00573786" w:rsidTr="000A6312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tabs>
                <w:tab w:val="left" w:pos="851"/>
              </w:tabs>
              <w:jc w:val="left"/>
              <w:rPr>
                <w:b/>
                <w:sz w:val="24"/>
                <w:szCs w:val="24"/>
              </w:rPr>
            </w:pPr>
            <w:r w:rsidRPr="00573786">
              <w:rPr>
                <w:b/>
                <w:sz w:val="24"/>
                <w:szCs w:val="24"/>
              </w:rPr>
              <w:t>15. Дополнительное образование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«Золотой ключик»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225C9" w:rsidRPr="00B613C6" w:rsidTr="005225C9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573786" w:rsidRDefault="005225C9" w:rsidP="005225C9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через объектив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9" w:rsidRPr="00B613C6" w:rsidRDefault="005225C9" w:rsidP="005225C9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3273C0" w:rsidRPr="00B613C6" w:rsidRDefault="003273C0" w:rsidP="003273C0">
      <w:pPr>
        <w:ind w:firstLine="709"/>
        <w:jc w:val="left"/>
        <w:rPr>
          <w:sz w:val="24"/>
          <w:szCs w:val="24"/>
        </w:rPr>
      </w:pPr>
    </w:p>
    <w:p w:rsidR="00B14A00" w:rsidRDefault="00B14A00"/>
    <w:sectPr w:rsidR="00B14A00" w:rsidSect="000A6312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715"/>
    <w:multiLevelType w:val="hybridMultilevel"/>
    <w:tmpl w:val="40C2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4EE4"/>
    <w:multiLevelType w:val="hybridMultilevel"/>
    <w:tmpl w:val="CD48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2F1E"/>
    <w:multiLevelType w:val="hybridMultilevel"/>
    <w:tmpl w:val="6756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1876"/>
    <w:multiLevelType w:val="hybridMultilevel"/>
    <w:tmpl w:val="271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36B0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2842"/>
    <w:multiLevelType w:val="hybridMultilevel"/>
    <w:tmpl w:val="714E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311E"/>
    <w:multiLevelType w:val="hybridMultilevel"/>
    <w:tmpl w:val="0D3C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107F1"/>
    <w:multiLevelType w:val="hybridMultilevel"/>
    <w:tmpl w:val="B1B6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65AC4"/>
    <w:multiLevelType w:val="hybridMultilevel"/>
    <w:tmpl w:val="8636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45795"/>
    <w:multiLevelType w:val="hybridMultilevel"/>
    <w:tmpl w:val="5108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4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4C"/>
    <w:rsid w:val="000A6312"/>
    <w:rsid w:val="001F0446"/>
    <w:rsid w:val="003273C0"/>
    <w:rsid w:val="004B1B87"/>
    <w:rsid w:val="005225C9"/>
    <w:rsid w:val="005D664C"/>
    <w:rsid w:val="00B1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DF9B"/>
  <w15:chartTrackingRefBased/>
  <w15:docId w15:val="{B7473E1F-51D9-405A-96B5-F20B7BF3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273C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273C0"/>
    <w:rPr>
      <w:rFonts w:ascii="Times New Roman" w:hAnsi="Times New Roman"/>
      <w:sz w:val="20"/>
    </w:rPr>
  </w:style>
  <w:style w:type="character" w:customStyle="1" w:styleId="fontstyle01">
    <w:name w:val="fontstyle01"/>
    <w:basedOn w:val="a0"/>
    <w:rsid w:val="003273C0"/>
    <w:rPr>
      <w:rFonts w:ascii="Times New Roman" w:hAnsi="Times New Roman" w:cs="Times New Roman" w:hint="default"/>
      <w:b w:val="0"/>
      <w:bCs w:val="0"/>
      <w:i w:val="0"/>
      <w:iCs w:val="0"/>
      <w:color w:val="000009"/>
      <w:sz w:val="24"/>
      <w:szCs w:val="24"/>
    </w:rPr>
  </w:style>
  <w:style w:type="character" w:customStyle="1" w:styleId="fontstyle21">
    <w:name w:val="fontstyle21"/>
    <w:basedOn w:val="a0"/>
    <w:rsid w:val="003273C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7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2023-07-03T05:07:00Z</dcterms:created>
  <dcterms:modified xsi:type="dcterms:W3CDTF">2023-07-03T05:46:00Z</dcterms:modified>
</cp:coreProperties>
</file>