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74" w:rsidRDefault="00755074" w:rsidP="003D67E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№14»</w:t>
      </w:r>
    </w:p>
    <w:p w:rsidR="00755074" w:rsidRDefault="00755074" w:rsidP="003D67E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Свердловская область, Артёмовский городской округ, </w:t>
      </w:r>
    </w:p>
    <w:p w:rsidR="00755074" w:rsidRDefault="00755074" w:rsidP="003D67E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>расногвардейский ,ул.Усиевича,д.16</w:t>
      </w:r>
    </w:p>
    <w:p w:rsidR="00755074" w:rsidRPr="00860A81" w:rsidRDefault="00755074" w:rsidP="003D67E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тел.83436344244</w:t>
      </w:r>
      <w:hyperlink r:id="rId6" w:history="1">
        <w:r w:rsidRPr="006D1DA0">
          <w:rPr>
            <w:rStyle w:val="a7"/>
            <w:rFonts w:asciiTheme="majorBidi" w:hAnsiTheme="majorBidi" w:cstheme="majorBidi"/>
            <w:b/>
            <w:lang w:val="en-US"/>
          </w:rPr>
          <w:t>school</w:t>
        </w:r>
        <w:r w:rsidRPr="00860A81">
          <w:rPr>
            <w:rStyle w:val="a7"/>
            <w:rFonts w:asciiTheme="majorBidi" w:hAnsiTheme="majorBidi" w:cstheme="majorBidi"/>
            <w:b/>
          </w:rPr>
          <w:t>14@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bk</w:t>
        </w:r>
        <w:proofErr w:type="spellEnd"/>
        <w:r w:rsidRPr="00860A81">
          <w:rPr>
            <w:rStyle w:val="a7"/>
            <w:rFonts w:asciiTheme="majorBidi" w:hAnsiTheme="majorBidi" w:cstheme="majorBidi"/>
            <w:b/>
          </w:rPr>
          <w:t>.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ru</w:t>
        </w:r>
        <w:proofErr w:type="spellEnd"/>
      </w:hyperlink>
    </w:p>
    <w:p w:rsidR="006A62FA" w:rsidRDefault="006A62FA" w:rsidP="003D67E6">
      <w:pPr>
        <w:pStyle w:val="a5"/>
        <w:ind w:left="0"/>
        <w:jc w:val="left"/>
        <w:rPr>
          <w:rFonts w:ascii="Calibri"/>
          <w:b/>
        </w:rPr>
      </w:pPr>
    </w:p>
    <w:p w:rsidR="006A62FA" w:rsidRDefault="006A62FA" w:rsidP="003D67E6">
      <w:pPr>
        <w:pStyle w:val="a5"/>
        <w:ind w:left="0"/>
        <w:jc w:val="left"/>
        <w:rPr>
          <w:rFonts w:ascii="Calibri"/>
          <w:b/>
        </w:rPr>
      </w:pPr>
    </w:p>
    <w:p w:rsidR="006A62FA" w:rsidRDefault="006A62FA" w:rsidP="003D67E6">
      <w:pPr>
        <w:pStyle w:val="a5"/>
        <w:ind w:left="0"/>
        <w:jc w:val="left"/>
        <w:rPr>
          <w:rFonts w:ascii="Calibri"/>
          <w:b/>
        </w:rPr>
      </w:pPr>
    </w:p>
    <w:p w:rsidR="00E86566" w:rsidRPr="00383330" w:rsidRDefault="00E86566" w:rsidP="00E86566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 xml:space="preserve">Приложение к </w:t>
      </w:r>
      <w:proofErr w:type="gramStart"/>
      <w:r w:rsidRPr="00383330">
        <w:rPr>
          <w:rFonts w:asciiTheme="majorBidi" w:hAnsiTheme="majorBidi" w:cstheme="majorBidi"/>
          <w:sz w:val="28"/>
          <w:szCs w:val="28"/>
        </w:rPr>
        <w:t>основной</w:t>
      </w:r>
      <w:proofErr w:type="gramEnd"/>
      <w:r w:rsidRPr="00383330">
        <w:rPr>
          <w:rFonts w:asciiTheme="majorBidi" w:hAnsiTheme="majorBidi" w:cstheme="majorBidi"/>
          <w:sz w:val="28"/>
          <w:szCs w:val="28"/>
        </w:rPr>
        <w:t xml:space="preserve"> образовательной </w:t>
      </w:r>
    </w:p>
    <w:p w:rsidR="00E86566" w:rsidRPr="00383330" w:rsidRDefault="00E86566" w:rsidP="00E86566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Программе</w:t>
      </w:r>
      <w:r>
        <w:rPr>
          <w:rFonts w:asciiTheme="majorBidi" w:hAnsiTheme="majorBidi" w:cstheme="majorBidi"/>
          <w:sz w:val="28"/>
          <w:szCs w:val="28"/>
        </w:rPr>
        <w:t xml:space="preserve"> основного </w:t>
      </w:r>
      <w:r w:rsidRPr="00383330">
        <w:rPr>
          <w:rFonts w:asciiTheme="majorBidi" w:hAnsiTheme="majorBidi" w:cstheme="majorBidi"/>
          <w:sz w:val="28"/>
          <w:szCs w:val="28"/>
        </w:rPr>
        <w:t xml:space="preserve">общего образования </w:t>
      </w:r>
    </w:p>
    <w:p w:rsidR="00E86566" w:rsidRPr="00383330" w:rsidRDefault="00E86566" w:rsidP="00E86566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МБОУ «СОШ №14»</w:t>
      </w:r>
      <w:r>
        <w:rPr>
          <w:rFonts w:asciiTheme="majorBidi" w:hAnsiTheme="majorBidi" w:cstheme="majorBidi"/>
          <w:sz w:val="28"/>
          <w:szCs w:val="28"/>
        </w:rPr>
        <w:t>, утвержденной  приказом директора школы  № 87/</w:t>
      </w:r>
      <w:proofErr w:type="gramStart"/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от 31.08.2023 года, с изменениями</w:t>
      </w: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6A62FA" w:rsidRDefault="006A62FA" w:rsidP="003D67E6">
      <w:pPr>
        <w:pStyle w:val="a5"/>
        <w:ind w:left="0"/>
        <w:jc w:val="left"/>
      </w:pPr>
    </w:p>
    <w:p w:rsidR="00755074" w:rsidRDefault="006A62FA" w:rsidP="003D67E6">
      <w:pPr>
        <w:spacing w:after="0" w:line="240" w:lineRule="auto"/>
        <w:ind w:right="468" w:firstLine="567"/>
        <w:jc w:val="center"/>
        <w:rPr>
          <w:b/>
          <w:sz w:val="40"/>
        </w:rPr>
      </w:pPr>
      <w:r>
        <w:rPr>
          <w:b/>
          <w:sz w:val="40"/>
        </w:rPr>
        <w:t xml:space="preserve">УЧЕБНЫЙ ПЛАН </w:t>
      </w:r>
    </w:p>
    <w:p w:rsidR="006A62FA" w:rsidRDefault="00755074" w:rsidP="003D67E6">
      <w:pPr>
        <w:spacing w:after="0" w:line="240" w:lineRule="auto"/>
        <w:ind w:right="468" w:firstLine="567"/>
        <w:jc w:val="center"/>
        <w:rPr>
          <w:b/>
          <w:sz w:val="40"/>
        </w:rPr>
      </w:pPr>
      <w:r>
        <w:rPr>
          <w:b/>
          <w:sz w:val="40"/>
        </w:rPr>
        <w:t xml:space="preserve">ОСНОВНОГО  </w:t>
      </w:r>
      <w:r w:rsidR="006A62FA">
        <w:rPr>
          <w:b/>
          <w:sz w:val="40"/>
        </w:rPr>
        <w:t>ОБЩЕГООБРАЗОВАНИЯ</w:t>
      </w:r>
    </w:p>
    <w:p w:rsidR="006A62FA" w:rsidRDefault="00755074" w:rsidP="003D67E6">
      <w:pPr>
        <w:spacing w:after="0" w:line="240" w:lineRule="auto"/>
        <w:ind w:right="1"/>
        <w:jc w:val="center"/>
        <w:rPr>
          <w:b/>
          <w:sz w:val="40"/>
        </w:rPr>
      </w:pPr>
      <w:r>
        <w:rPr>
          <w:b/>
          <w:sz w:val="40"/>
        </w:rPr>
        <w:t>О</w:t>
      </w:r>
      <w:r w:rsidR="006A62FA">
        <w:rPr>
          <w:b/>
          <w:sz w:val="40"/>
        </w:rPr>
        <w:t>бучающихся</w:t>
      </w:r>
      <w:r>
        <w:rPr>
          <w:b/>
          <w:sz w:val="40"/>
        </w:rPr>
        <w:t xml:space="preserve"> </w:t>
      </w:r>
      <w:r w:rsidR="006A62FA">
        <w:rPr>
          <w:b/>
          <w:sz w:val="40"/>
        </w:rPr>
        <w:t>с</w:t>
      </w:r>
      <w:r>
        <w:rPr>
          <w:b/>
          <w:sz w:val="40"/>
        </w:rPr>
        <w:t xml:space="preserve"> </w:t>
      </w:r>
      <w:r w:rsidR="006A62FA">
        <w:rPr>
          <w:b/>
          <w:sz w:val="40"/>
        </w:rPr>
        <w:t>задержкой</w:t>
      </w:r>
      <w:r>
        <w:rPr>
          <w:b/>
          <w:sz w:val="40"/>
        </w:rPr>
        <w:t xml:space="preserve"> </w:t>
      </w:r>
      <w:r w:rsidR="006A62FA">
        <w:rPr>
          <w:b/>
          <w:sz w:val="40"/>
        </w:rPr>
        <w:t>психического</w:t>
      </w:r>
      <w:r>
        <w:rPr>
          <w:b/>
          <w:sz w:val="40"/>
        </w:rPr>
        <w:t xml:space="preserve"> </w:t>
      </w:r>
      <w:r w:rsidR="006A62FA">
        <w:rPr>
          <w:b/>
          <w:sz w:val="40"/>
        </w:rPr>
        <w:t>развития вариант 7.1.</w:t>
      </w:r>
    </w:p>
    <w:p w:rsidR="006A62FA" w:rsidRDefault="00755074" w:rsidP="003D67E6">
      <w:pPr>
        <w:spacing w:after="0" w:line="240" w:lineRule="auto"/>
        <w:ind w:left="17"/>
        <w:jc w:val="center"/>
        <w:rPr>
          <w:b/>
          <w:sz w:val="40"/>
        </w:rPr>
      </w:pPr>
      <w:r>
        <w:rPr>
          <w:b/>
          <w:sz w:val="40"/>
        </w:rPr>
        <w:t>Н</w:t>
      </w:r>
      <w:r w:rsidR="006A62FA">
        <w:rPr>
          <w:b/>
          <w:sz w:val="40"/>
        </w:rPr>
        <w:t>а</w:t>
      </w:r>
      <w:r>
        <w:rPr>
          <w:b/>
          <w:sz w:val="40"/>
        </w:rPr>
        <w:t xml:space="preserve"> </w:t>
      </w:r>
      <w:r w:rsidR="006A62FA">
        <w:rPr>
          <w:b/>
          <w:sz w:val="40"/>
        </w:rPr>
        <w:t>202</w:t>
      </w:r>
      <w:r>
        <w:rPr>
          <w:b/>
          <w:sz w:val="40"/>
        </w:rPr>
        <w:t>5</w:t>
      </w:r>
      <w:r w:rsidR="006A62FA">
        <w:rPr>
          <w:b/>
          <w:sz w:val="40"/>
        </w:rPr>
        <w:t>-202</w:t>
      </w:r>
      <w:r>
        <w:rPr>
          <w:b/>
          <w:sz w:val="40"/>
        </w:rPr>
        <w:t xml:space="preserve">6 </w:t>
      </w:r>
      <w:r w:rsidR="006A62FA">
        <w:rPr>
          <w:b/>
          <w:sz w:val="40"/>
        </w:rPr>
        <w:t>учебный</w:t>
      </w:r>
      <w:r>
        <w:rPr>
          <w:b/>
          <w:sz w:val="40"/>
        </w:rPr>
        <w:t xml:space="preserve"> </w:t>
      </w:r>
      <w:r w:rsidR="006A62FA">
        <w:rPr>
          <w:b/>
          <w:spacing w:val="-5"/>
          <w:sz w:val="40"/>
        </w:rPr>
        <w:t>год</w:t>
      </w:r>
    </w:p>
    <w:p w:rsidR="006A62FA" w:rsidRDefault="00A46EE8" w:rsidP="003D67E6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(6-9 классы)</w:t>
      </w:r>
    </w:p>
    <w:p w:rsidR="00755074" w:rsidRDefault="00755074" w:rsidP="003D67E6">
      <w:pPr>
        <w:spacing w:after="0" w:line="240" w:lineRule="auto"/>
        <w:jc w:val="center"/>
        <w:rPr>
          <w:b/>
          <w:sz w:val="40"/>
        </w:rPr>
      </w:pPr>
    </w:p>
    <w:p w:rsidR="00755074" w:rsidRDefault="00755074" w:rsidP="003D67E6">
      <w:pPr>
        <w:spacing w:after="0" w:line="240" w:lineRule="auto"/>
        <w:jc w:val="center"/>
        <w:rPr>
          <w:b/>
          <w:sz w:val="40"/>
        </w:rPr>
      </w:pPr>
    </w:p>
    <w:p w:rsidR="00755074" w:rsidRDefault="00755074" w:rsidP="003D67E6">
      <w:pPr>
        <w:spacing w:after="0" w:line="240" w:lineRule="auto"/>
        <w:jc w:val="center"/>
        <w:rPr>
          <w:b/>
          <w:sz w:val="40"/>
        </w:rPr>
      </w:pPr>
    </w:p>
    <w:p w:rsidR="00755074" w:rsidRDefault="00755074" w:rsidP="003D67E6">
      <w:pPr>
        <w:spacing w:after="0" w:line="240" w:lineRule="auto"/>
        <w:jc w:val="center"/>
        <w:rPr>
          <w:b/>
          <w:sz w:val="40"/>
        </w:rPr>
      </w:pPr>
    </w:p>
    <w:p w:rsidR="00755074" w:rsidRDefault="00755074" w:rsidP="003D67E6">
      <w:pPr>
        <w:spacing w:after="0" w:line="240" w:lineRule="auto"/>
        <w:rPr>
          <w:b/>
          <w:sz w:val="40"/>
        </w:rPr>
      </w:pPr>
    </w:p>
    <w:p w:rsidR="003D67E6" w:rsidRDefault="003D67E6" w:rsidP="003D67E6">
      <w:pPr>
        <w:spacing w:after="0" w:line="240" w:lineRule="auto"/>
        <w:rPr>
          <w:b/>
          <w:sz w:val="40"/>
        </w:rPr>
      </w:pPr>
    </w:p>
    <w:p w:rsidR="00523E79" w:rsidRDefault="00523E79" w:rsidP="003D67E6">
      <w:pPr>
        <w:spacing w:after="0" w:line="240" w:lineRule="auto"/>
        <w:rPr>
          <w:b/>
          <w:sz w:val="40"/>
        </w:rPr>
      </w:pPr>
    </w:p>
    <w:p w:rsidR="00523E79" w:rsidRDefault="00523E79" w:rsidP="003D67E6">
      <w:pPr>
        <w:spacing w:after="0" w:line="240" w:lineRule="auto"/>
        <w:rPr>
          <w:b/>
          <w:sz w:val="40"/>
        </w:rPr>
      </w:pPr>
    </w:p>
    <w:p w:rsidR="00523E79" w:rsidRDefault="00523E79" w:rsidP="003D67E6">
      <w:pPr>
        <w:spacing w:after="0" w:line="240" w:lineRule="auto"/>
        <w:rPr>
          <w:b/>
          <w:sz w:val="40"/>
        </w:rPr>
      </w:pPr>
    </w:p>
    <w:p w:rsidR="00523E79" w:rsidRDefault="00523E79" w:rsidP="003D67E6">
      <w:pPr>
        <w:spacing w:after="0" w:line="240" w:lineRule="auto"/>
        <w:rPr>
          <w:b/>
          <w:sz w:val="40"/>
        </w:rPr>
      </w:pPr>
    </w:p>
    <w:p w:rsidR="00523E79" w:rsidRDefault="00523E79" w:rsidP="003D67E6">
      <w:pPr>
        <w:spacing w:after="0" w:line="240" w:lineRule="auto"/>
        <w:rPr>
          <w:b/>
          <w:sz w:val="40"/>
        </w:rPr>
      </w:pPr>
    </w:p>
    <w:p w:rsidR="00755074" w:rsidRPr="00755074" w:rsidRDefault="00755074" w:rsidP="003D67E6">
      <w:pPr>
        <w:spacing w:after="0" w:line="240" w:lineRule="auto"/>
        <w:jc w:val="center"/>
        <w:rPr>
          <w:b/>
          <w:sz w:val="28"/>
          <w:szCs w:val="28"/>
        </w:rPr>
        <w:sectPr w:rsidR="00755074" w:rsidRPr="00755074" w:rsidSect="00755074">
          <w:pgSz w:w="11920" w:h="16850"/>
          <w:pgMar w:top="1000" w:right="425" w:bottom="280" w:left="1275" w:header="720" w:footer="720" w:gutter="0"/>
          <w:cols w:space="720"/>
        </w:sectPr>
      </w:pPr>
      <w:r>
        <w:rPr>
          <w:b/>
          <w:sz w:val="28"/>
          <w:szCs w:val="28"/>
        </w:rPr>
        <w:t>2025 год</w:t>
      </w:r>
    </w:p>
    <w:p w:rsidR="00755074" w:rsidRPr="003A4E29" w:rsidRDefault="00755074" w:rsidP="003D67E6">
      <w:pPr>
        <w:pStyle w:val="a5"/>
        <w:tabs>
          <w:tab w:val="left" w:pos="2649"/>
          <w:tab w:val="left" w:pos="6192"/>
          <w:tab w:val="left" w:pos="8432"/>
        </w:tabs>
        <w:ind w:left="0" w:firstLine="567"/>
        <w:rPr>
          <w:spacing w:val="1"/>
        </w:rPr>
      </w:pPr>
      <w:r w:rsidRPr="003A4E29">
        <w:lastRenderedPageBreak/>
        <w:t>Учебный план основного общего образования обучающихся с задержкой психического развития (дале</w:t>
      </w:r>
      <w:proofErr w:type="gramStart"/>
      <w:r w:rsidRPr="003A4E29">
        <w:t>е-</w:t>
      </w:r>
      <w:proofErr w:type="gramEnd"/>
      <w:r w:rsidRPr="003A4E29">
        <w:t xml:space="preserve"> Учебный план ООО ЗПР) </w:t>
      </w:r>
      <w:r w:rsidRPr="003A4E29">
        <w:rPr>
          <w:rStyle w:val="markedcontent"/>
          <w:rFonts w:asciiTheme="majorBidi" w:hAnsiTheme="majorBidi" w:cstheme="majorBidi"/>
        </w:rPr>
        <w:t xml:space="preserve">Муниципального бюджетного общеобразовательного учреждения «Средняя общеобразовательная школа № 14» (далее - учебный план) для 6-9 классов, реализующих </w:t>
      </w:r>
      <w:r w:rsidR="00007182" w:rsidRPr="003A4E29">
        <w:rPr>
          <w:rStyle w:val="markedcontent"/>
          <w:rFonts w:asciiTheme="majorBidi" w:hAnsiTheme="majorBidi" w:cstheme="majorBidi"/>
        </w:rPr>
        <w:t xml:space="preserve">адаптированную </w:t>
      </w:r>
      <w:r w:rsidRPr="003A4E29">
        <w:rPr>
          <w:rStyle w:val="markedcontent"/>
          <w:rFonts w:asciiTheme="majorBidi" w:hAnsiTheme="majorBidi" w:cstheme="majorBidi"/>
        </w:rPr>
        <w:t xml:space="preserve">основную образовательную программу основного  общего образования,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Учебный  план   </w:t>
      </w:r>
      <w:r w:rsidRPr="003A4E29">
        <w:t>разработан с учетом изменений, внесенных приказом от 09.10.2024 №704, а также   в соответствии с нормативно–правовыми документами:</w:t>
      </w:r>
    </w:p>
    <w:p w:rsidR="00755074" w:rsidRPr="003A4E29" w:rsidRDefault="00755074" w:rsidP="003D67E6">
      <w:pPr>
        <w:pStyle w:val="a5"/>
        <w:tabs>
          <w:tab w:val="left" w:pos="10632"/>
        </w:tabs>
        <w:ind w:left="0" w:firstLine="567"/>
      </w:pPr>
      <w:r w:rsidRPr="003A4E29">
        <w:t>Федерального</w:t>
      </w:r>
      <w:r w:rsidR="00007182" w:rsidRPr="003A4E29">
        <w:t xml:space="preserve"> </w:t>
      </w:r>
      <w:r w:rsidRPr="003A4E29">
        <w:t>закона от 29.12.2012 № 273-ФЗ</w:t>
      </w:r>
      <w:r w:rsidR="00007182" w:rsidRPr="003A4E29">
        <w:t xml:space="preserve">  </w:t>
      </w:r>
      <w:r w:rsidRPr="003A4E29">
        <w:t>"Об образовании в Российской Федерации"</w:t>
      </w:r>
      <w:r w:rsidR="00007182" w:rsidRPr="003A4E29">
        <w:t xml:space="preserve"> </w:t>
      </w:r>
      <w:r w:rsidRPr="003A4E29">
        <w:t>(с изменениями и дополнениями);</w:t>
      </w:r>
    </w:p>
    <w:p w:rsidR="00755074" w:rsidRPr="003A4E29" w:rsidRDefault="00007182" w:rsidP="003D67E6">
      <w:pPr>
        <w:pStyle w:val="a5"/>
        <w:tabs>
          <w:tab w:val="left" w:pos="10632"/>
        </w:tabs>
        <w:ind w:left="0" w:firstLine="567"/>
      </w:pPr>
      <w:r w:rsidRPr="003A4E29">
        <w:t>Ф</w:t>
      </w:r>
      <w:r w:rsidR="00755074" w:rsidRPr="003A4E29">
        <w:t>едерального</w:t>
      </w:r>
      <w:r w:rsidRPr="003A4E29">
        <w:t xml:space="preserve"> </w:t>
      </w:r>
      <w:r w:rsidR="00755074" w:rsidRPr="003A4E29">
        <w:t>государственного</w:t>
      </w:r>
      <w:r w:rsidRPr="003A4E29">
        <w:t xml:space="preserve"> </w:t>
      </w:r>
      <w:r w:rsidR="00755074" w:rsidRPr="003A4E29">
        <w:t>образовательного</w:t>
      </w:r>
      <w:r w:rsidRPr="003A4E29">
        <w:t xml:space="preserve"> </w:t>
      </w:r>
      <w:r w:rsidR="00755074" w:rsidRPr="003A4E29">
        <w:t>стандарта</w:t>
      </w:r>
      <w:r w:rsidRPr="003A4E29">
        <w:t xml:space="preserve"> </w:t>
      </w:r>
      <w:r w:rsidR="00755074" w:rsidRPr="003A4E29">
        <w:t>основного</w:t>
      </w:r>
      <w:r w:rsidRPr="003A4E29">
        <w:t xml:space="preserve"> </w:t>
      </w:r>
      <w:r w:rsidR="00755074" w:rsidRPr="003A4E29">
        <w:t>общего</w:t>
      </w:r>
      <w:r w:rsidRPr="003A4E29">
        <w:t xml:space="preserve"> </w:t>
      </w:r>
      <w:r w:rsidR="00755074" w:rsidRPr="003A4E29">
        <w:t>образования, утвержденного приказом Министерства</w:t>
      </w:r>
      <w:r w:rsidRPr="003A4E29">
        <w:t xml:space="preserve"> </w:t>
      </w:r>
      <w:r w:rsidR="00755074" w:rsidRPr="003A4E29">
        <w:t>просвещения РоссийскойФедерацииот31.05.2021года № 287 (с изменениями);</w:t>
      </w:r>
    </w:p>
    <w:p w:rsidR="00755074" w:rsidRPr="003A4E29" w:rsidRDefault="00007182" w:rsidP="003D67E6">
      <w:pPr>
        <w:pStyle w:val="a5"/>
        <w:tabs>
          <w:tab w:val="left" w:pos="10632"/>
        </w:tabs>
        <w:ind w:left="0" w:firstLine="567"/>
      </w:pPr>
      <w:r w:rsidRPr="003A4E29">
        <w:t>Ф</w:t>
      </w:r>
      <w:r w:rsidR="00755074" w:rsidRPr="003A4E29">
        <w:t xml:space="preserve">едеральной адаптированной образовательной программы основного общего образования для </w:t>
      </w:r>
      <w:proofErr w:type="gramStart"/>
      <w:r w:rsidR="00755074" w:rsidRPr="003A4E29">
        <w:t>обучающихся</w:t>
      </w:r>
      <w:proofErr w:type="gramEnd"/>
      <w:r w:rsidR="00755074" w:rsidRPr="003A4E29">
        <w:t xml:space="preserve"> с ограниченными возможностями здоровья», утвержденной приказом Министерства просвещения Российской Федерации от 24.11.2022 № 1025;</w:t>
      </w:r>
    </w:p>
    <w:p w:rsidR="00755074" w:rsidRPr="003A4E29" w:rsidRDefault="00007182" w:rsidP="003D67E6">
      <w:pPr>
        <w:pStyle w:val="a5"/>
        <w:tabs>
          <w:tab w:val="left" w:pos="10632"/>
        </w:tabs>
        <w:ind w:left="0" w:firstLine="567"/>
      </w:pPr>
      <w:r w:rsidRPr="003A4E29">
        <w:t>С</w:t>
      </w:r>
      <w:r w:rsidR="00755074" w:rsidRPr="003A4E29">
        <w:t xml:space="preserve">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государственного санитарного врача РФ от 28.09.2020 №28 (далее - СП 2.4.3648- </w:t>
      </w:r>
      <w:r w:rsidR="00755074" w:rsidRPr="003A4E29">
        <w:rPr>
          <w:spacing w:val="-4"/>
        </w:rPr>
        <w:t>20);</w:t>
      </w:r>
    </w:p>
    <w:p w:rsidR="00755074" w:rsidRPr="003A4E29" w:rsidRDefault="00007182" w:rsidP="003D67E6">
      <w:pPr>
        <w:pStyle w:val="a5"/>
        <w:tabs>
          <w:tab w:val="left" w:pos="10632"/>
        </w:tabs>
        <w:ind w:left="0" w:firstLine="567"/>
      </w:pPr>
      <w:r w:rsidRPr="003A4E29">
        <w:t>С</w:t>
      </w:r>
      <w:r w:rsidR="00755074" w:rsidRPr="003A4E29">
        <w:t xml:space="preserve">анитарных правил и норм </w:t>
      </w:r>
      <w:proofErr w:type="spellStart"/>
      <w:r w:rsidR="00755074" w:rsidRPr="003A4E29">
        <w:t>СанПин</w:t>
      </w:r>
      <w:proofErr w:type="spellEnd"/>
      <w:r w:rsidR="00755074" w:rsidRPr="003A4E29">
        <w:t xml:space="preserve"> 12.3685-21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государственного санитарного врача РФ от 28.01.2021 №2 (далее - </w:t>
      </w:r>
      <w:proofErr w:type="spellStart"/>
      <w:r w:rsidR="00755074" w:rsidRPr="003A4E29">
        <w:t>СанПин</w:t>
      </w:r>
      <w:proofErr w:type="spellEnd"/>
      <w:r w:rsidR="00755074" w:rsidRPr="003A4E29">
        <w:t xml:space="preserve"> 12.3685-21);</w:t>
      </w:r>
    </w:p>
    <w:p w:rsidR="00007182" w:rsidRPr="003A4E29" w:rsidRDefault="00007182" w:rsidP="003D67E6">
      <w:pPr>
        <w:pStyle w:val="a5"/>
        <w:tabs>
          <w:tab w:val="left" w:pos="993"/>
        </w:tabs>
        <w:ind w:left="0" w:firstLine="567"/>
      </w:pPr>
      <w:r w:rsidRPr="003A4E29">
        <w:t>Уставом школы, утверждённым приказом Управления образования Артемовского городского округа от 15 ноября 2015 года №410.</w:t>
      </w:r>
    </w:p>
    <w:p w:rsidR="00007182" w:rsidRPr="003A4E29" w:rsidRDefault="00007182" w:rsidP="003D67E6">
      <w:pPr>
        <w:pStyle w:val="a5"/>
        <w:ind w:left="0" w:right="-1" w:firstLine="567"/>
      </w:pPr>
      <w:r w:rsidRPr="003A4E29">
        <w:rPr>
          <w:b/>
        </w:rPr>
        <w:t xml:space="preserve">Обязательная часть учебного плана </w:t>
      </w:r>
      <w:r w:rsidRPr="003A4E29">
        <w:t>представлена обязательным и учебными предметами, реализующими основную образовательную программу начального общего образования с соответствующим выделением учебного времени на их изучение.</w:t>
      </w:r>
    </w:p>
    <w:p w:rsidR="00007182" w:rsidRPr="003A4E29" w:rsidRDefault="00007182" w:rsidP="003D67E6">
      <w:pPr>
        <w:spacing w:after="0" w:line="240" w:lineRule="auto"/>
        <w:ind w:left="222"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</w:t>
      </w:r>
      <w:r w:rsidRPr="003A4E29">
        <w:rPr>
          <w:rFonts w:ascii="Times New Roman" w:hAnsi="Times New Roman" w:cs="Times New Roman"/>
          <w:sz w:val="24"/>
          <w:szCs w:val="24"/>
        </w:rPr>
        <w:t>учебного плана представлена следующими предметными областями:</w:t>
      </w:r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 представлена предметами «Русский язык» и «Литература»;</w:t>
      </w:r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Предметная область «Иностранные языки» представлена предметами «Иностранный язык (английский язык)» и «Второй иностранный язык (немецкий язык)»;</w:t>
      </w:r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предметами «Математика», «Алгебра», «Геометрия», «Вероятность и статистика» и «Информатика»</w:t>
      </w:r>
      <w:proofErr w:type="gramStart"/>
      <w:r w:rsidRPr="003A4E2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 xml:space="preserve">Предметная область «Общественно-научные предметы» представлена предметами «История», «Введение в новейшую историю», «Обществознание», « География». В соответствии с ФОП ООО в 2025-2026 учебном году в 9-х классах  в рамках учебного предмета «История»  реализуется учебный модуль «Введение в новейшую историю России» (приказ </w:t>
      </w:r>
      <w:proofErr w:type="spellStart"/>
      <w:r w:rsidRPr="003A4E2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A4E29">
        <w:rPr>
          <w:rFonts w:ascii="Times New Roman" w:hAnsi="Times New Roman" w:cs="Times New Roman"/>
          <w:sz w:val="24"/>
          <w:szCs w:val="24"/>
        </w:rPr>
        <w:t xml:space="preserve"> от 18.05.2023 №370).Модуль включен в программу, чтобы познакомить обучающихся  с ключевыми событиями новейшей истории России, предваряя систематическое изучение отечественной истории </w:t>
      </w:r>
      <w:r w:rsidRPr="003A4E2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A4E29">
        <w:rPr>
          <w:rFonts w:ascii="Times New Roman" w:hAnsi="Times New Roman" w:cs="Times New Roman"/>
          <w:sz w:val="24"/>
          <w:szCs w:val="24"/>
        </w:rPr>
        <w:t xml:space="preserve">- начала </w:t>
      </w:r>
      <w:r w:rsidRPr="003A4E29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Start"/>
      <w:r w:rsidRPr="003A4E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4E29">
        <w:rPr>
          <w:rFonts w:ascii="Times New Roman" w:hAnsi="Times New Roman" w:cs="Times New Roman"/>
          <w:sz w:val="24"/>
          <w:szCs w:val="24"/>
        </w:rPr>
        <w:t>.  В 10-11 классах. Учебный предмет «Обществознание»  изучают обучающиеся 8-9 классов;</w:t>
      </w:r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Предметная область «Естественнонаучные предметы» представлена предметами «Физика», «Химия» и «Биология»;</w:t>
      </w:r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Предметная область «Искусство» представлена предметами «Изобразительное искусство» и «Музыка»;</w:t>
      </w:r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Предметная область «Технология» представлена предметом «Труд (технология)»;</w:t>
      </w:r>
    </w:p>
    <w:p w:rsidR="00007182" w:rsidRPr="003A4E29" w:rsidRDefault="00007182" w:rsidP="003D67E6">
      <w:pPr>
        <w:pStyle w:val="a4"/>
        <w:widowControl w:val="0"/>
        <w:numPr>
          <w:ilvl w:val="0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 xml:space="preserve">Предметная область «Физическая культура и основы безопасности жизнедеятельности» представлена предметами «Физическая культура» и «Основы безопасности и защиты Родины » </w:t>
      </w:r>
      <w:r w:rsidRPr="003A4E29">
        <w:rPr>
          <w:sz w:val="24"/>
          <w:szCs w:val="24"/>
        </w:rPr>
        <w:t>Курсы:</w:t>
      </w:r>
    </w:p>
    <w:p w:rsidR="00007182" w:rsidRPr="003A4E29" w:rsidRDefault="00007182" w:rsidP="003D67E6">
      <w:pPr>
        <w:pStyle w:val="a4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4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3A4E29">
        <w:rPr>
          <w:rFonts w:ascii="Times New Roman" w:hAnsi="Times New Roman" w:cs="Times New Roman"/>
          <w:sz w:val="24"/>
          <w:szCs w:val="24"/>
        </w:rPr>
        <w:t>Направлены на удовлетворение познавательных интересов, обучающихся в различных сферах человеческой жизни;</w:t>
      </w:r>
      <w:proofErr w:type="gramEnd"/>
    </w:p>
    <w:p w:rsidR="00007182" w:rsidRPr="003A4E29" w:rsidRDefault="00007182" w:rsidP="003D67E6">
      <w:pPr>
        <w:pStyle w:val="a4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 xml:space="preserve">Носят практико-ориентированную направленность и помогают </w:t>
      </w:r>
      <w:proofErr w:type="gramStart"/>
      <w:r w:rsidRPr="003A4E2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A4E29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и реализовывать собственные проекты;</w:t>
      </w:r>
    </w:p>
    <w:p w:rsidR="00007182" w:rsidRPr="003A4E29" w:rsidRDefault="00007182" w:rsidP="003D67E6">
      <w:pPr>
        <w:pStyle w:val="a5"/>
        <w:ind w:left="0" w:right="-1" w:firstLine="567"/>
      </w:pPr>
      <w:r w:rsidRPr="003A4E29">
        <w:t>Учебный план удовлетворяет образовательные задачи обучающихся и их родителей, обеспечивает повышение качества образования, создает каждому условия для самоопределения и развития.</w:t>
      </w:r>
    </w:p>
    <w:p w:rsidR="00007182" w:rsidRPr="003A4E29" w:rsidRDefault="00007182" w:rsidP="003D67E6">
      <w:pPr>
        <w:pStyle w:val="a5"/>
        <w:ind w:left="0" w:right="-1" w:firstLine="567"/>
      </w:pPr>
      <w:r w:rsidRPr="003A4E29">
        <w:t>Обучение в МБОУ «СОШ № 14»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007182" w:rsidRPr="003A4E29" w:rsidRDefault="00007182" w:rsidP="003D67E6">
      <w:pPr>
        <w:pStyle w:val="a5"/>
        <w:ind w:left="0" w:right="-1" w:firstLine="567"/>
      </w:pPr>
      <w:r w:rsidRPr="003A4E29">
        <w:t xml:space="preserve">Учебный план предусматривает преподавание  и изучение предмета «Второй иностранный язык» в рамках обязательной предметной области «Иностранные языки», так как родители в заявлениях  выразили желание изучать учебный предмет. </w:t>
      </w:r>
    </w:p>
    <w:p w:rsidR="00007182" w:rsidRPr="003A4E29" w:rsidRDefault="00007182" w:rsidP="003D6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Суммарный объем домашнего задания по всем предметам для каждого класса не превышает  продолжительности выполнения 2,5 часа – для 6-8 классов, 3,5 час</w:t>
      </w:r>
      <w:proofErr w:type="gramStart"/>
      <w:r w:rsidRPr="003A4E2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A4E29">
        <w:rPr>
          <w:rFonts w:ascii="Times New Roman" w:hAnsi="Times New Roman" w:cs="Times New Roman"/>
          <w:sz w:val="24"/>
          <w:szCs w:val="24"/>
        </w:rPr>
        <w:t xml:space="preserve"> для 9 класса. Образовательной организацией осуществляется координация и контроль объема домашнего задания </w:t>
      </w:r>
      <w:proofErr w:type="gramStart"/>
      <w:r w:rsidRPr="003A4E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4E29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требованиями.</w:t>
      </w:r>
    </w:p>
    <w:p w:rsidR="00007182" w:rsidRPr="003A4E29" w:rsidRDefault="00007182" w:rsidP="003D6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16:00. Для выполнения задания, требующего длительной подготовки, предоставляется достаточное количество времени, не менее одного дня.</w:t>
      </w:r>
    </w:p>
    <w:p w:rsidR="00007182" w:rsidRPr="003A4E29" w:rsidRDefault="00007182" w:rsidP="003D67E6">
      <w:pPr>
        <w:spacing w:after="0" w:line="240" w:lineRule="auto"/>
        <w:ind w:left="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E29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007182" w:rsidRPr="003A4E29" w:rsidRDefault="00007182" w:rsidP="003D67E6">
      <w:pPr>
        <w:pStyle w:val="a5"/>
        <w:ind w:left="0" w:firstLine="709"/>
      </w:pPr>
      <w:r w:rsidRPr="003A4E29">
        <w:t xml:space="preserve">Промежуточная аттестация обучающихся проводится в соответствии с «Положением о формах, периодичности и порядке текущего контроля успеваемости и промежуточной </w:t>
      </w:r>
      <w:proofErr w:type="gramStart"/>
      <w:r w:rsidRPr="003A4E29">
        <w:t>аттестации</w:t>
      </w:r>
      <w:proofErr w:type="gramEnd"/>
      <w:r w:rsidRPr="003A4E29">
        <w:t xml:space="preserve"> обучающихся МБОУ «СОШ №14» в конце каждого учебного периода по каждому учебному предмету.</w:t>
      </w:r>
    </w:p>
    <w:p w:rsidR="00007182" w:rsidRPr="003A4E29" w:rsidRDefault="00007182" w:rsidP="003D67E6">
      <w:pPr>
        <w:pStyle w:val="a5"/>
        <w:ind w:left="0" w:firstLine="709"/>
      </w:pPr>
      <w:r w:rsidRPr="003A4E29">
        <w:t>Целями проведения промежуточной аттестации являются:</w:t>
      </w:r>
    </w:p>
    <w:p w:rsidR="00007182" w:rsidRPr="003A4E29" w:rsidRDefault="00007182" w:rsidP="003D67E6">
      <w:pPr>
        <w:pStyle w:val="a4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007182" w:rsidRPr="003A4E29" w:rsidRDefault="00007182" w:rsidP="003D67E6">
      <w:pPr>
        <w:pStyle w:val="a4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007182" w:rsidRPr="003A4E29" w:rsidRDefault="00007182" w:rsidP="003D67E6">
      <w:pPr>
        <w:pStyle w:val="a4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деятельности;</w:t>
      </w:r>
    </w:p>
    <w:p w:rsidR="00007182" w:rsidRPr="003A4E29" w:rsidRDefault="00007182" w:rsidP="003D67E6">
      <w:pPr>
        <w:pStyle w:val="a4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E29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007182" w:rsidRPr="003A4E29" w:rsidRDefault="00007182" w:rsidP="003D67E6">
      <w:pPr>
        <w:pStyle w:val="a5"/>
        <w:ind w:left="0" w:firstLine="709"/>
      </w:pPr>
      <w:r w:rsidRPr="003A4E29">
        <w:t xml:space="preserve">Основная форма промежуточной аттестации на уровне основного общего образования - годовое оценивание </w:t>
      </w:r>
      <w:proofErr w:type="gramStart"/>
      <w:r w:rsidRPr="003A4E29">
        <w:t>обучающихся</w:t>
      </w:r>
      <w:proofErr w:type="gramEnd"/>
      <w:r w:rsidRPr="003A4E29">
        <w:t>.</w:t>
      </w:r>
    </w:p>
    <w:p w:rsidR="00007182" w:rsidRPr="003A4E29" w:rsidRDefault="00007182" w:rsidP="003D67E6">
      <w:pPr>
        <w:pStyle w:val="a5"/>
        <w:ind w:left="0" w:firstLine="567"/>
      </w:pPr>
      <w:r w:rsidRPr="003A4E29">
        <w:t>Годовое оценивание проводится на основе результатов четвертного оценивания, как среднее арифметическое результатов четвертных отметок. Округление результата проводится в пользу обучающегося.</w:t>
      </w:r>
    </w:p>
    <w:p w:rsidR="00007182" w:rsidRPr="003A4E29" w:rsidRDefault="00007182" w:rsidP="003D67E6">
      <w:pPr>
        <w:pStyle w:val="a5"/>
        <w:ind w:left="0" w:firstLine="709"/>
        <w:jc w:val="left"/>
      </w:pPr>
      <w:r w:rsidRPr="003A4E29">
        <w:t>Промежуточная  аттестация проводится с 10 мая 2026 года по 20 мая 2026 года без прекращения образовательного процесса по учебным предметам учебного плана.</w:t>
      </w:r>
    </w:p>
    <w:p w:rsidR="00007182" w:rsidRPr="003A4E29" w:rsidRDefault="00007182" w:rsidP="003D67E6">
      <w:pPr>
        <w:pStyle w:val="a5"/>
        <w:ind w:left="0"/>
        <w:jc w:val="left"/>
      </w:pPr>
    </w:p>
    <w:tbl>
      <w:tblPr>
        <w:tblW w:w="10103" w:type="dxa"/>
        <w:tblInd w:w="35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031"/>
        <w:gridCol w:w="5103"/>
        <w:gridCol w:w="3969"/>
      </w:tblGrid>
      <w:tr w:rsidR="00007182" w:rsidRPr="003A4E29" w:rsidTr="003D67E6">
        <w:trPr>
          <w:trHeight w:val="793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55" w:right="42"/>
              <w:jc w:val="center"/>
              <w:rPr>
                <w:b/>
                <w:sz w:val="24"/>
                <w:szCs w:val="24"/>
              </w:rPr>
            </w:pPr>
            <w:r w:rsidRPr="003A4E2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ind w:right="697"/>
              <w:jc w:val="center"/>
              <w:rPr>
                <w:b/>
                <w:sz w:val="24"/>
                <w:szCs w:val="24"/>
              </w:rPr>
            </w:pPr>
            <w:r w:rsidRPr="003A4E29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right="613"/>
              <w:jc w:val="center"/>
              <w:rPr>
                <w:b/>
                <w:sz w:val="24"/>
                <w:szCs w:val="24"/>
              </w:rPr>
            </w:pPr>
            <w:r w:rsidRPr="003A4E29">
              <w:rPr>
                <w:b/>
                <w:sz w:val="24"/>
                <w:szCs w:val="24"/>
              </w:rPr>
              <w:t>Форма промежуточной   аттестации</w:t>
            </w:r>
          </w:p>
        </w:tc>
      </w:tr>
      <w:tr w:rsidR="00007182" w:rsidRPr="003A4E29" w:rsidTr="003D67E6">
        <w:trPr>
          <w:trHeight w:val="553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tabs>
                <w:tab w:val="left" w:pos="1280"/>
                <w:tab w:val="left" w:pos="2141"/>
              </w:tabs>
              <w:ind w:left="74" w:right="57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 xml:space="preserve">Русский язык, </w:t>
            </w:r>
            <w:r w:rsidRPr="003A4E29">
              <w:rPr>
                <w:spacing w:val="-1"/>
                <w:sz w:val="24"/>
                <w:szCs w:val="24"/>
              </w:rPr>
              <w:t xml:space="preserve">математика, </w:t>
            </w:r>
            <w:r w:rsidRPr="003A4E29">
              <w:rPr>
                <w:sz w:val="24"/>
                <w:szCs w:val="24"/>
              </w:rPr>
              <w:t>география, биология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007182" w:rsidRPr="003A4E29" w:rsidTr="003D67E6">
        <w:trPr>
          <w:trHeight w:val="848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ind w:left="74" w:right="57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Русский язык, математика, обществознание, география, биология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007182" w:rsidRPr="003A4E29" w:rsidTr="003D67E6">
        <w:trPr>
          <w:trHeight w:val="635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tabs>
                <w:tab w:val="left" w:pos="1280"/>
                <w:tab w:val="left" w:pos="2141"/>
              </w:tabs>
              <w:ind w:left="74" w:right="57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 xml:space="preserve">Русский язык, </w:t>
            </w:r>
            <w:r w:rsidRPr="003A4E29">
              <w:rPr>
                <w:spacing w:val="-1"/>
                <w:sz w:val="24"/>
                <w:szCs w:val="24"/>
              </w:rPr>
              <w:t xml:space="preserve">математика, </w:t>
            </w:r>
            <w:r w:rsidRPr="003A4E29">
              <w:rPr>
                <w:sz w:val="24"/>
                <w:szCs w:val="24"/>
              </w:rPr>
              <w:t>физика, биология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007182" w:rsidRPr="003A4E29" w:rsidTr="003D67E6">
        <w:trPr>
          <w:trHeight w:val="841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tabs>
                <w:tab w:val="left" w:pos="1280"/>
                <w:tab w:val="left" w:pos="2141"/>
                <w:tab w:val="left" w:pos="2957"/>
              </w:tabs>
              <w:ind w:left="74" w:right="56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 xml:space="preserve">Русский язык, </w:t>
            </w:r>
            <w:r w:rsidRPr="003A4E29">
              <w:rPr>
                <w:spacing w:val="-1"/>
                <w:sz w:val="24"/>
                <w:szCs w:val="24"/>
              </w:rPr>
              <w:t xml:space="preserve">математика, </w:t>
            </w:r>
            <w:r w:rsidRPr="003A4E29">
              <w:rPr>
                <w:sz w:val="24"/>
                <w:szCs w:val="24"/>
              </w:rPr>
              <w:t xml:space="preserve">иностранный </w:t>
            </w:r>
            <w:r w:rsidRPr="003A4E29">
              <w:rPr>
                <w:spacing w:val="-1"/>
                <w:sz w:val="24"/>
                <w:szCs w:val="24"/>
              </w:rPr>
              <w:t xml:space="preserve">язык, </w:t>
            </w:r>
            <w:r w:rsidRPr="003A4E29">
              <w:rPr>
                <w:sz w:val="24"/>
                <w:szCs w:val="24"/>
              </w:rPr>
              <w:t>информатика, обществознание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007182" w:rsidRPr="003A4E29" w:rsidTr="003D67E6">
        <w:trPr>
          <w:trHeight w:val="359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ind w:left="711" w:right="697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Математика ГИА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007182" w:rsidRPr="003A4E29" w:rsidTr="003D67E6">
        <w:trPr>
          <w:trHeight w:val="251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ind w:left="711" w:right="696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Русский язык ГИА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007182" w:rsidRPr="003A4E29" w:rsidTr="003D67E6">
        <w:trPr>
          <w:trHeight w:val="893"/>
        </w:trPr>
        <w:tc>
          <w:tcPr>
            <w:tcW w:w="1031" w:type="dxa"/>
          </w:tcPr>
          <w:p w:rsidR="00007182" w:rsidRPr="003A4E29" w:rsidRDefault="00007182" w:rsidP="003D67E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07182" w:rsidRPr="003A4E29" w:rsidRDefault="00007182" w:rsidP="003D67E6">
            <w:pPr>
              <w:pStyle w:val="TableParagraph"/>
              <w:ind w:left="287" w:right="273" w:hanging="3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 xml:space="preserve">учебные предметы по выбору </w:t>
            </w:r>
            <w:proofErr w:type="gramStart"/>
            <w:r w:rsidRPr="003A4E29">
              <w:rPr>
                <w:sz w:val="24"/>
                <w:szCs w:val="24"/>
              </w:rPr>
              <w:t>обучающихся</w:t>
            </w:r>
            <w:proofErr w:type="gramEnd"/>
            <w:r w:rsidRPr="003A4E29">
              <w:rPr>
                <w:sz w:val="24"/>
                <w:szCs w:val="24"/>
              </w:rPr>
              <w:t xml:space="preserve"> для сдачи на ГИА</w:t>
            </w:r>
          </w:p>
        </w:tc>
        <w:tc>
          <w:tcPr>
            <w:tcW w:w="3969" w:type="dxa"/>
          </w:tcPr>
          <w:p w:rsidR="00007182" w:rsidRPr="003A4E29" w:rsidRDefault="00007182" w:rsidP="003D67E6">
            <w:pPr>
              <w:pStyle w:val="TableParagraph"/>
              <w:ind w:left="135" w:right="124"/>
              <w:jc w:val="center"/>
              <w:rPr>
                <w:sz w:val="24"/>
                <w:szCs w:val="24"/>
              </w:rPr>
            </w:pPr>
            <w:r w:rsidRPr="003A4E29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007182" w:rsidRPr="003A4E29" w:rsidRDefault="00007182" w:rsidP="003D67E6">
      <w:pPr>
        <w:spacing w:after="0" w:line="240" w:lineRule="auto"/>
        <w:ind w:left="214" w:right="413"/>
        <w:jc w:val="both"/>
        <w:rPr>
          <w:sz w:val="24"/>
          <w:szCs w:val="24"/>
        </w:rPr>
      </w:pPr>
      <w:r w:rsidRPr="003A4E29">
        <w:rPr>
          <w:sz w:val="24"/>
          <w:szCs w:val="24"/>
        </w:rPr>
        <w:t xml:space="preserve"> </w:t>
      </w:r>
    </w:p>
    <w:p w:rsidR="00755074" w:rsidRPr="003A4E29" w:rsidRDefault="00755074" w:rsidP="003D67E6">
      <w:pPr>
        <w:tabs>
          <w:tab w:val="left" w:pos="10773"/>
        </w:tabs>
        <w:spacing w:after="0" w:line="240" w:lineRule="auto"/>
        <w:ind w:left="214" w:right="2"/>
        <w:jc w:val="both"/>
        <w:rPr>
          <w:sz w:val="24"/>
          <w:szCs w:val="24"/>
        </w:rPr>
      </w:pPr>
      <w:r w:rsidRPr="003A4E29">
        <w:rPr>
          <w:sz w:val="24"/>
          <w:szCs w:val="24"/>
        </w:rPr>
        <w:t xml:space="preserve">Учебный план предусматривает введение учебных курсов с учетом результатов изучения интересов и </w:t>
      </w:r>
      <w:proofErr w:type="gramStart"/>
      <w:r w:rsidRPr="003A4E29">
        <w:rPr>
          <w:sz w:val="24"/>
          <w:szCs w:val="24"/>
        </w:rPr>
        <w:t>потребностей</w:t>
      </w:r>
      <w:proofErr w:type="gramEnd"/>
      <w:r w:rsidR="00007182" w:rsidRPr="003A4E29">
        <w:rPr>
          <w:sz w:val="24"/>
          <w:szCs w:val="24"/>
        </w:rPr>
        <w:t xml:space="preserve"> </w:t>
      </w:r>
      <w:r w:rsidRPr="003A4E29">
        <w:rPr>
          <w:sz w:val="24"/>
          <w:szCs w:val="24"/>
        </w:rPr>
        <w:t>обучающихся</w:t>
      </w:r>
      <w:r w:rsidR="00007182" w:rsidRPr="003A4E29">
        <w:rPr>
          <w:sz w:val="24"/>
          <w:szCs w:val="24"/>
        </w:rPr>
        <w:t xml:space="preserve"> </w:t>
      </w:r>
      <w:r w:rsidRPr="003A4E29">
        <w:rPr>
          <w:sz w:val="24"/>
          <w:szCs w:val="24"/>
        </w:rPr>
        <w:t>и</w:t>
      </w:r>
      <w:r w:rsidR="00007182" w:rsidRPr="003A4E29">
        <w:rPr>
          <w:sz w:val="24"/>
          <w:szCs w:val="24"/>
        </w:rPr>
        <w:t xml:space="preserve"> </w:t>
      </w:r>
      <w:r w:rsidRPr="003A4E29">
        <w:rPr>
          <w:sz w:val="24"/>
          <w:szCs w:val="24"/>
        </w:rPr>
        <w:t>их</w:t>
      </w:r>
      <w:r w:rsidR="00007182" w:rsidRPr="003A4E29">
        <w:rPr>
          <w:sz w:val="24"/>
          <w:szCs w:val="24"/>
        </w:rPr>
        <w:t xml:space="preserve"> </w:t>
      </w:r>
      <w:r w:rsidRPr="003A4E29">
        <w:rPr>
          <w:sz w:val="24"/>
          <w:szCs w:val="24"/>
        </w:rPr>
        <w:t>родителей</w:t>
      </w:r>
      <w:r w:rsidR="00007182" w:rsidRPr="003A4E29">
        <w:rPr>
          <w:sz w:val="24"/>
          <w:szCs w:val="24"/>
        </w:rPr>
        <w:t xml:space="preserve"> </w:t>
      </w:r>
      <w:r w:rsidRPr="003A4E29">
        <w:rPr>
          <w:sz w:val="24"/>
          <w:szCs w:val="24"/>
        </w:rPr>
        <w:t>(проведено</w:t>
      </w:r>
      <w:r w:rsidR="00007182" w:rsidRPr="003A4E29">
        <w:rPr>
          <w:sz w:val="24"/>
          <w:szCs w:val="24"/>
        </w:rPr>
        <w:t xml:space="preserve"> </w:t>
      </w:r>
      <w:r w:rsidRPr="003A4E29">
        <w:rPr>
          <w:sz w:val="24"/>
          <w:szCs w:val="24"/>
        </w:rPr>
        <w:t>анкетирование).</w:t>
      </w:r>
    </w:p>
    <w:p w:rsidR="00755074" w:rsidRPr="003A4E29" w:rsidRDefault="00755074" w:rsidP="003D67E6">
      <w:pPr>
        <w:tabs>
          <w:tab w:val="left" w:pos="10773"/>
        </w:tabs>
        <w:spacing w:after="0" w:line="240" w:lineRule="auto"/>
        <w:ind w:left="214" w:right="2"/>
        <w:jc w:val="both"/>
        <w:rPr>
          <w:sz w:val="24"/>
          <w:szCs w:val="24"/>
        </w:rPr>
      </w:pPr>
      <w:r w:rsidRPr="003A4E29">
        <w:rPr>
          <w:sz w:val="24"/>
          <w:szCs w:val="24"/>
        </w:rPr>
        <w:t xml:space="preserve">В часть, формируемую участниками образовательных отношений, входит </w:t>
      </w:r>
      <w:proofErr w:type="spellStart"/>
      <w:r w:rsidRPr="003A4E29">
        <w:rPr>
          <w:b/>
          <w:sz w:val="24"/>
          <w:szCs w:val="24"/>
        </w:rPr>
        <w:t>коррекционн</w:t>
      </w:r>
      <w:proofErr w:type="gramStart"/>
      <w:r w:rsidRPr="003A4E29">
        <w:rPr>
          <w:b/>
          <w:sz w:val="24"/>
          <w:szCs w:val="24"/>
        </w:rPr>
        <w:t>о</w:t>
      </w:r>
      <w:proofErr w:type="spellEnd"/>
      <w:r w:rsidRPr="003A4E29">
        <w:rPr>
          <w:b/>
          <w:sz w:val="24"/>
          <w:szCs w:val="24"/>
        </w:rPr>
        <w:t>-</w:t>
      </w:r>
      <w:proofErr w:type="gramEnd"/>
      <w:r w:rsidRPr="003A4E29">
        <w:rPr>
          <w:b/>
          <w:sz w:val="24"/>
          <w:szCs w:val="24"/>
        </w:rPr>
        <w:t xml:space="preserve"> развивающая область. </w:t>
      </w:r>
      <w:r w:rsidRPr="003A4E29">
        <w:rPr>
          <w:sz w:val="24"/>
          <w:szCs w:val="24"/>
        </w:rPr>
        <w:t>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обучающихся. Она обеспечивает реализацию дифференцированного подхода к удовлетворению особых образовательных потребностей обучающихся с ЗПР, обусловленного диапазоном различий внутри данной нозологической группы.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t>Дифференцированный подход находит отражение в индивидуализации содержания специальных образовательных условий, определяемых на психолого-педагогическом</w:t>
      </w:r>
      <w:r w:rsidR="00007182" w:rsidRPr="003A4E29">
        <w:t xml:space="preserve"> </w:t>
      </w:r>
      <w:r w:rsidRPr="003A4E29">
        <w:t xml:space="preserve">консилиуме Школы (ППК) применительно к каждому обучающемуся с ЗПР. По решению ППК Школа вправе дополнять коррекционно-развивающую область курсами и </w:t>
      </w:r>
      <w:proofErr w:type="spellStart"/>
      <w:r w:rsidRPr="003A4E29">
        <w:t>коррекционн</w:t>
      </w:r>
      <w:proofErr w:type="gramStart"/>
      <w:r w:rsidRPr="003A4E29">
        <w:t>о</w:t>
      </w:r>
      <w:proofErr w:type="spellEnd"/>
      <w:r w:rsidRPr="003A4E29">
        <w:t>-</w:t>
      </w:r>
      <w:proofErr w:type="gramEnd"/>
      <w:r w:rsidRPr="003A4E29">
        <w:t xml:space="preserve"> развивающими занятиями, необходимыми для</w:t>
      </w:r>
      <w:r w:rsidR="00007182" w:rsidRPr="003A4E29">
        <w:t xml:space="preserve"> </w:t>
      </w:r>
      <w:r w:rsidRPr="003A4E29">
        <w:t xml:space="preserve">преодоления или ослабления нарушения с учетом индивидуальных особенностей обучающегося с ЗПР. Возможным является вариативность в выборе формы проведения занятий (индивидуальная или групповая) и/или их чередование, а также их количественное соотношение. На заседаниях ППК индивидуализируются содержание коррекционно-развивающего курса специалистов и психолого-педагогического сопровождения, коррекционные подходы в работе с </w:t>
      </w:r>
      <w:proofErr w:type="gramStart"/>
      <w:r w:rsidRPr="003A4E29">
        <w:t>обучающимся</w:t>
      </w:r>
      <w:proofErr w:type="gramEnd"/>
      <w:r w:rsidRPr="003A4E29">
        <w:t xml:space="preserve">, объем коррекционно-развивающей помощи. При необходимости разрабатывается индивидуальный учебный план, предусматривающий удовлетворение индивидуальных образовательных потребностей </w:t>
      </w:r>
      <w:proofErr w:type="gramStart"/>
      <w:r w:rsidRPr="003A4E29">
        <w:t>обучающегося</w:t>
      </w:r>
      <w:proofErr w:type="gramEnd"/>
      <w:r w:rsidRPr="003A4E29">
        <w:t xml:space="preserve"> с ЗПР. На коррекционную работу отводится не менее 3 часов в неделю на одного обучающегося в зависимости от его потребностей (на основании заключения ПМПК). В </w:t>
      </w:r>
      <w:proofErr w:type="spellStart"/>
      <w:r w:rsidRPr="003A4E29">
        <w:t>коррекционн</w:t>
      </w:r>
      <w:proofErr w:type="gramStart"/>
      <w:r w:rsidRPr="003A4E29">
        <w:t>о</w:t>
      </w:r>
      <w:proofErr w:type="spellEnd"/>
      <w:r w:rsidRPr="003A4E29">
        <w:t>-</w:t>
      </w:r>
      <w:proofErr w:type="gramEnd"/>
      <w:r w:rsidRPr="003A4E29">
        <w:t xml:space="preserve"> развивающую область включены коррекционные учебные курсы: логопедические занятия, </w:t>
      </w:r>
      <w:proofErr w:type="spellStart"/>
      <w:r w:rsidRPr="003A4E29">
        <w:t>психокоррекционные</w:t>
      </w:r>
      <w:proofErr w:type="spellEnd"/>
      <w:r w:rsidRPr="003A4E29">
        <w:t xml:space="preserve"> занятия, коррекционные занятия по математике и русскому</w:t>
      </w:r>
      <w:r w:rsidR="00007182" w:rsidRPr="003A4E29">
        <w:t xml:space="preserve"> </w:t>
      </w:r>
      <w:r w:rsidRPr="003A4E29">
        <w:t>языку.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t xml:space="preserve">В коррекционно-развивающую область включена и внеурочная деятельность. В соответствии с требованиями ФГОС ООО внеурочная деятельность организуется по направлениям развития личности. В рамках программы внеурочной деятельности включены курсы, содержание которых направлено на расширение </w:t>
      </w:r>
      <w:proofErr w:type="spellStart"/>
      <w:r w:rsidRPr="003A4E29">
        <w:t>надпредметного</w:t>
      </w:r>
      <w:proofErr w:type="spellEnd"/>
      <w:r w:rsidRPr="003A4E29">
        <w:t xml:space="preserve"> и </w:t>
      </w:r>
      <w:proofErr w:type="spellStart"/>
      <w:r w:rsidRPr="003A4E29">
        <w:t>метапредметного</w:t>
      </w:r>
      <w:proofErr w:type="spellEnd"/>
      <w:r w:rsidRPr="003A4E29">
        <w:t xml:space="preserve"> содержания учебного материала, развитие познавательных интересов обучающихся, формирование умений проектирования (</w:t>
      </w:r>
      <w:proofErr w:type="gramStart"/>
      <w:r w:rsidRPr="003A4E29">
        <w:t>см</w:t>
      </w:r>
      <w:proofErr w:type="gramEnd"/>
      <w:r w:rsidRPr="003A4E29">
        <w:t>. план внеурочной деятельности ООО), по 8 часов внеурочной деятельности на</w:t>
      </w:r>
      <w:r w:rsidR="00007182" w:rsidRPr="003A4E29">
        <w:t xml:space="preserve"> </w:t>
      </w:r>
      <w:r w:rsidRPr="003A4E29">
        <w:t>каждого обучающегося. План внеурочной деятельности определяет состав и структуру</w:t>
      </w:r>
      <w:r w:rsidR="00007182" w:rsidRPr="003A4E29">
        <w:t xml:space="preserve"> </w:t>
      </w:r>
      <w:r w:rsidRPr="003A4E29">
        <w:t>направлений, формы</w:t>
      </w:r>
      <w:r w:rsidR="00007182" w:rsidRPr="003A4E29">
        <w:t xml:space="preserve"> </w:t>
      </w:r>
      <w:r w:rsidRPr="003A4E29">
        <w:t>организации,</w:t>
      </w:r>
      <w:r w:rsidR="00007182" w:rsidRPr="003A4E29">
        <w:t xml:space="preserve"> </w:t>
      </w:r>
      <w:r w:rsidRPr="003A4E29">
        <w:t>объем внеурочной деятельности на</w:t>
      </w:r>
      <w:r w:rsidR="00007182" w:rsidRPr="003A4E29">
        <w:t xml:space="preserve"> </w:t>
      </w:r>
      <w:r w:rsidRPr="003A4E29">
        <w:t>уровне основного общего образования (до 1750 академических часов за пять лет обучения) с учетом интересов обучающихся с ЗПР и возможностей Школы.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t xml:space="preserve">Чередование учебной и внеурочной деятельности в рамках реализации АООП ООО ЗПР определяется расписанием занятий.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3A4E29">
        <w:t>обучающихся</w:t>
      </w:r>
      <w:proofErr w:type="gramEnd"/>
      <w:r w:rsidRPr="003A4E29">
        <w:t>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t>Режим</w:t>
      </w:r>
      <w:r w:rsidR="00007182" w:rsidRPr="003A4E29">
        <w:t xml:space="preserve"> </w:t>
      </w:r>
      <w:r w:rsidRPr="003A4E29">
        <w:t xml:space="preserve">работы в </w:t>
      </w:r>
      <w:r w:rsidR="003D67E6">
        <w:t>6</w:t>
      </w:r>
      <w:r w:rsidRPr="003A4E29">
        <w:t>-9классах- 5-дневная учебная неделя. При</w:t>
      </w:r>
      <w:r w:rsidR="00007182" w:rsidRPr="003A4E29">
        <w:t xml:space="preserve"> </w:t>
      </w:r>
      <w:r w:rsidRPr="003A4E29">
        <w:t>этом</w:t>
      </w:r>
      <w:proofErr w:type="gramStart"/>
      <w:r w:rsidRPr="003A4E29">
        <w:t>,</w:t>
      </w:r>
      <w:proofErr w:type="gramEnd"/>
      <w:r w:rsidRPr="003A4E29">
        <w:t xml:space="preserve"> предельно допустимая </w:t>
      </w:r>
      <w:r w:rsidRPr="003A4E29">
        <w:rPr>
          <w:spacing w:val="-2"/>
        </w:rPr>
        <w:t>аудиторная</w:t>
      </w:r>
      <w:r w:rsidR="00314400" w:rsidRPr="003A4E29">
        <w:rPr>
          <w:spacing w:val="-2"/>
        </w:rPr>
        <w:t xml:space="preserve"> </w:t>
      </w:r>
      <w:r w:rsidRPr="003A4E29">
        <w:rPr>
          <w:spacing w:val="-2"/>
        </w:rPr>
        <w:t>работа</w:t>
      </w:r>
      <w:r w:rsidR="00314400" w:rsidRPr="003A4E29">
        <w:rPr>
          <w:spacing w:val="-2"/>
        </w:rPr>
        <w:t xml:space="preserve"> </w:t>
      </w:r>
      <w:r w:rsidRPr="003A4E29">
        <w:rPr>
          <w:spacing w:val="-2"/>
        </w:rPr>
        <w:t>обучающихся</w:t>
      </w:r>
      <w:r w:rsidR="00314400" w:rsidRPr="003A4E29">
        <w:rPr>
          <w:spacing w:val="-2"/>
        </w:rPr>
        <w:t xml:space="preserve"> </w:t>
      </w:r>
      <w:r w:rsidRPr="003A4E29">
        <w:rPr>
          <w:spacing w:val="-2"/>
        </w:rPr>
        <w:t>за</w:t>
      </w:r>
      <w:r w:rsidR="00314400" w:rsidRPr="003A4E29">
        <w:rPr>
          <w:spacing w:val="-2"/>
        </w:rPr>
        <w:t xml:space="preserve"> </w:t>
      </w:r>
      <w:r w:rsidRPr="003A4E29">
        <w:rPr>
          <w:spacing w:val="-2"/>
        </w:rPr>
        <w:t>5</w:t>
      </w:r>
      <w:r w:rsidR="00314400" w:rsidRPr="003A4E29">
        <w:rPr>
          <w:spacing w:val="-2"/>
        </w:rPr>
        <w:t xml:space="preserve"> </w:t>
      </w:r>
      <w:r w:rsidRPr="003A4E29">
        <w:rPr>
          <w:spacing w:val="-2"/>
        </w:rPr>
        <w:t>учебных</w:t>
      </w:r>
      <w:r w:rsidR="00314400" w:rsidRPr="003A4E29">
        <w:rPr>
          <w:spacing w:val="-2"/>
        </w:rPr>
        <w:t xml:space="preserve"> </w:t>
      </w:r>
      <w:r w:rsidRPr="003A4E29">
        <w:rPr>
          <w:spacing w:val="-2"/>
        </w:rPr>
        <w:t>лет</w:t>
      </w:r>
      <w:r w:rsidR="00314400" w:rsidRPr="003A4E29">
        <w:rPr>
          <w:spacing w:val="-2"/>
        </w:rPr>
        <w:t xml:space="preserve"> </w:t>
      </w:r>
      <w:r w:rsidRPr="003A4E29">
        <w:rPr>
          <w:spacing w:val="-2"/>
        </w:rPr>
        <w:t>составляет 5304</w:t>
      </w:r>
      <w:r w:rsidR="00007182" w:rsidRPr="003A4E29">
        <w:rPr>
          <w:spacing w:val="-2"/>
        </w:rPr>
        <w:t xml:space="preserve"> </w:t>
      </w:r>
      <w:r w:rsidRPr="003A4E29">
        <w:rPr>
          <w:spacing w:val="-2"/>
        </w:rPr>
        <w:t>(не</w:t>
      </w:r>
      <w:r w:rsidR="00007182" w:rsidRPr="003A4E29">
        <w:rPr>
          <w:spacing w:val="-2"/>
        </w:rPr>
        <w:t xml:space="preserve"> </w:t>
      </w:r>
      <w:r w:rsidRPr="003A4E29">
        <w:rPr>
          <w:spacing w:val="-2"/>
        </w:rPr>
        <w:t>менее</w:t>
      </w:r>
      <w:r w:rsidR="00007182" w:rsidRPr="003A4E29">
        <w:rPr>
          <w:spacing w:val="-2"/>
        </w:rPr>
        <w:t xml:space="preserve"> </w:t>
      </w:r>
      <w:r w:rsidRPr="003A4E29">
        <w:rPr>
          <w:spacing w:val="-2"/>
        </w:rPr>
        <w:t>5058</w:t>
      </w:r>
      <w:r w:rsidR="00007182" w:rsidRPr="003A4E29">
        <w:rPr>
          <w:spacing w:val="-2"/>
        </w:rPr>
        <w:t xml:space="preserve"> </w:t>
      </w:r>
      <w:r w:rsidRPr="003A4E29">
        <w:rPr>
          <w:spacing w:val="-2"/>
        </w:rPr>
        <w:t>и</w:t>
      </w:r>
      <w:r w:rsidR="00007182" w:rsidRPr="003A4E29">
        <w:rPr>
          <w:spacing w:val="-2"/>
        </w:rPr>
        <w:t xml:space="preserve"> </w:t>
      </w:r>
      <w:r w:rsidRPr="003A4E29">
        <w:rPr>
          <w:spacing w:val="-2"/>
        </w:rPr>
        <w:t>не</w:t>
      </w:r>
      <w:r w:rsidR="00007182" w:rsidRPr="003A4E29">
        <w:rPr>
          <w:spacing w:val="-2"/>
        </w:rPr>
        <w:t xml:space="preserve"> </w:t>
      </w:r>
      <w:r w:rsidRPr="003A4E29">
        <w:rPr>
          <w:spacing w:val="-2"/>
        </w:rPr>
        <w:t xml:space="preserve">более 5848), </w:t>
      </w:r>
      <w:r w:rsidRPr="003A4E29">
        <w:t xml:space="preserve">что соответствует ФГОС ООО, учебная недельная нагрузка по классам соответствует СП 2.4.3648-20 и </w:t>
      </w:r>
      <w:proofErr w:type="spellStart"/>
      <w:r w:rsidRPr="003A4E29">
        <w:t>СанПин</w:t>
      </w:r>
      <w:proofErr w:type="spellEnd"/>
      <w:r w:rsidRPr="003A4E29">
        <w:t>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t>При</w:t>
      </w:r>
      <w:r w:rsidR="00007182" w:rsidRPr="003A4E29">
        <w:t xml:space="preserve"> </w:t>
      </w:r>
      <w:r w:rsidRPr="003A4E29">
        <w:t>пролонгации</w:t>
      </w:r>
      <w:r w:rsidR="00007182" w:rsidRPr="003A4E29">
        <w:t xml:space="preserve"> </w:t>
      </w:r>
      <w:r w:rsidRPr="003A4E29">
        <w:t>срока</w:t>
      </w:r>
      <w:r w:rsidR="00007182" w:rsidRPr="003A4E29">
        <w:t xml:space="preserve"> </w:t>
      </w:r>
      <w:r w:rsidRPr="003A4E29">
        <w:t>обучения</w:t>
      </w:r>
      <w:r w:rsidR="00007182" w:rsidRPr="003A4E29">
        <w:t xml:space="preserve"> </w:t>
      </w:r>
      <w:r w:rsidRPr="003A4E29">
        <w:t>на</w:t>
      </w:r>
      <w:r w:rsidR="00007182" w:rsidRPr="003A4E29">
        <w:t xml:space="preserve"> </w:t>
      </w:r>
      <w:r w:rsidRPr="003A4E29">
        <w:t>один</w:t>
      </w:r>
      <w:r w:rsidR="00007182" w:rsidRPr="003A4E29">
        <w:t xml:space="preserve"> </w:t>
      </w:r>
      <w:r w:rsidRPr="003A4E29">
        <w:t>год</w:t>
      </w:r>
      <w:r w:rsidR="00007182" w:rsidRPr="003A4E29">
        <w:t xml:space="preserve"> </w:t>
      </w:r>
      <w:r w:rsidRPr="003A4E29">
        <w:t>по</w:t>
      </w:r>
      <w:r w:rsidR="00007182" w:rsidRPr="003A4E29">
        <w:t xml:space="preserve"> </w:t>
      </w:r>
      <w:r w:rsidRPr="003A4E29">
        <w:t>индивидуальному</w:t>
      </w:r>
      <w:r w:rsidR="00007182" w:rsidRPr="003A4E29">
        <w:t xml:space="preserve"> </w:t>
      </w:r>
      <w:r w:rsidRPr="003A4E29">
        <w:t>учебному</w:t>
      </w:r>
      <w:r w:rsidR="00007182" w:rsidRPr="003A4E29">
        <w:t xml:space="preserve"> </w:t>
      </w:r>
      <w:r w:rsidRPr="003A4E29">
        <w:t>плану</w:t>
      </w:r>
      <w:r w:rsidR="00007182" w:rsidRPr="003A4E29">
        <w:t xml:space="preserve"> </w:t>
      </w:r>
      <w:r w:rsidRPr="003A4E29">
        <w:t>общий объем аудиторной работы обучающихся с ЗПР не может составлять менее 6018 академических часов за 6 учебных лет (ФГОС ООО, Раздел II, п. 33.1).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lastRenderedPageBreak/>
        <w:t xml:space="preserve">Учебный год начинается 1 сентября и его продолжительность в </w:t>
      </w:r>
      <w:r w:rsidR="00007182" w:rsidRPr="003A4E29">
        <w:t>6</w:t>
      </w:r>
      <w:r w:rsidRPr="003A4E29">
        <w:t>-9классах</w:t>
      </w:r>
      <w:r w:rsidR="00007182" w:rsidRPr="003A4E29">
        <w:t xml:space="preserve"> </w:t>
      </w:r>
      <w:r w:rsidRPr="003A4E29">
        <w:t xml:space="preserve">составляет 34 </w:t>
      </w:r>
      <w:r w:rsidRPr="003A4E29">
        <w:rPr>
          <w:spacing w:val="-2"/>
        </w:rPr>
        <w:t>недели.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t>Продолжительность</w:t>
      </w:r>
      <w:r w:rsidR="00007182" w:rsidRPr="003A4E29">
        <w:t xml:space="preserve"> </w:t>
      </w:r>
      <w:r w:rsidRPr="003A4E29">
        <w:t>каникул</w:t>
      </w:r>
      <w:r w:rsidR="00007182" w:rsidRPr="003A4E29">
        <w:t xml:space="preserve"> </w:t>
      </w:r>
      <w:r w:rsidRPr="003A4E29">
        <w:t>в</w:t>
      </w:r>
      <w:r w:rsidR="00007182" w:rsidRPr="003A4E29">
        <w:t xml:space="preserve"> </w:t>
      </w:r>
      <w:r w:rsidRPr="003A4E29">
        <w:t>течение</w:t>
      </w:r>
      <w:r w:rsidR="00007182" w:rsidRPr="003A4E29">
        <w:t xml:space="preserve"> </w:t>
      </w:r>
      <w:r w:rsidRPr="003A4E29">
        <w:t>учебного</w:t>
      </w:r>
      <w:r w:rsidR="00007182" w:rsidRPr="003A4E29">
        <w:t xml:space="preserve"> </w:t>
      </w:r>
      <w:r w:rsidRPr="003A4E29">
        <w:t>года</w:t>
      </w:r>
      <w:r w:rsidR="00007182" w:rsidRPr="003A4E29">
        <w:t xml:space="preserve"> </w:t>
      </w:r>
      <w:r w:rsidRPr="003A4E29">
        <w:t>составляет</w:t>
      </w:r>
      <w:r w:rsidR="00007182" w:rsidRPr="003A4E29">
        <w:t xml:space="preserve"> </w:t>
      </w:r>
      <w:r w:rsidRPr="003A4E29">
        <w:t>не</w:t>
      </w:r>
      <w:r w:rsidR="00007182" w:rsidRPr="003A4E29">
        <w:t xml:space="preserve"> </w:t>
      </w:r>
      <w:r w:rsidRPr="003A4E29">
        <w:t>менее</w:t>
      </w:r>
      <w:r w:rsidR="00007182" w:rsidRPr="003A4E29">
        <w:t xml:space="preserve"> </w:t>
      </w:r>
      <w:r w:rsidRPr="003A4E29">
        <w:t>30</w:t>
      </w:r>
      <w:r w:rsidR="00007182" w:rsidRPr="003A4E29">
        <w:t xml:space="preserve"> </w:t>
      </w:r>
      <w:r w:rsidRPr="003A4E29">
        <w:t>календарных дней, летом — не менее 8 недель.</w:t>
      </w:r>
    </w:p>
    <w:p w:rsidR="00755074" w:rsidRPr="003A4E29" w:rsidRDefault="00755074" w:rsidP="003D67E6">
      <w:pPr>
        <w:pStyle w:val="a5"/>
        <w:tabs>
          <w:tab w:val="left" w:pos="10773"/>
        </w:tabs>
        <w:ind w:left="1136" w:right="2"/>
      </w:pPr>
      <w:r w:rsidRPr="003A4E29">
        <w:t>Продолжительность</w:t>
      </w:r>
      <w:r w:rsidR="00007182" w:rsidRPr="003A4E29">
        <w:t xml:space="preserve"> </w:t>
      </w:r>
      <w:r w:rsidRPr="003A4E29">
        <w:t>урока</w:t>
      </w:r>
      <w:r w:rsidR="00007182" w:rsidRPr="003A4E29">
        <w:t xml:space="preserve"> </w:t>
      </w:r>
      <w:r w:rsidRPr="003A4E29">
        <w:t>в</w:t>
      </w:r>
      <w:r w:rsidR="00007182" w:rsidRPr="003A4E29">
        <w:t xml:space="preserve"> 6</w:t>
      </w:r>
      <w:r w:rsidRPr="003A4E29">
        <w:t>-9</w:t>
      </w:r>
      <w:r w:rsidR="00007182" w:rsidRPr="003A4E29">
        <w:t xml:space="preserve"> </w:t>
      </w:r>
      <w:r w:rsidRPr="003A4E29">
        <w:t>классах</w:t>
      </w:r>
      <w:r w:rsidR="00007182" w:rsidRPr="003A4E29">
        <w:t xml:space="preserve"> </w:t>
      </w:r>
      <w:r w:rsidRPr="003A4E29">
        <w:t>составляет</w:t>
      </w:r>
      <w:r w:rsidR="00007182" w:rsidRPr="003A4E29">
        <w:t xml:space="preserve"> </w:t>
      </w:r>
      <w:r w:rsidRPr="003A4E29">
        <w:t>40</w:t>
      </w:r>
      <w:r w:rsidR="00007182" w:rsidRPr="003A4E29">
        <w:t xml:space="preserve"> </w:t>
      </w:r>
      <w:r w:rsidRPr="003A4E29">
        <w:rPr>
          <w:spacing w:val="-2"/>
        </w:rPr>
        <w:t>минут.</w:t>
      </w:r>
    </w:p>
    <w:p w:rsidR="00755074" w:rsidRPr="003A4E29" w:rsidRDefault="00755074" w:rsidP="003D67E6">
      <w:pPr>
        <w:pStyle w:val="a5"/>
        <w:tabs>
          <w:tab w:val="left" w:pos="10773"/>
        </w:tabs>
        <w:ind w:right="2" w:firstLine="706"/>
      </w:pPr>
      <w:r w:rsidRPr="003A4E29">
        <w:t>Как обязательная часть учебного плана, так и часть, формируемая участниками образовательного процесса, может быть организована в различных формах: в форме урока, в форме</w:t>
      </w:r>
      <w:r w:rsidR="00007182" w:rsidRPr="003A4E29">
        <w:t xml:space="preserve"> </w:t>
      </w:r>
      <w:r w:rsidRPr="003A4E29">
        <w:t>учебного</w:t>
      </w:r>
      <w:r w:rsidR="00007182" w:rsidRPr="003A4E29">
        <w:t xml:space="preserve"> </w:t>
      </w:r>
      <w:r w:rsidRPr="003A4E29">
        <w:t>исследования,</w:t>
      </w:r>
      <w:r w:rsidR="00007182" w:rsidRPr="003A4E29">
        <w:t xml:space="preserve"> </w:t>
      </w:r>
      <w:r w:rsidRPr="003A4E29">
        <w:t>учебного</w:t>
      </w:r>
      <w:r w:rsidR="00007182" w:rsidRPr="003A4E29">
        <w:t xml:space="preserve"> </w:t>
      </w:r>
      <w:r w:rsidRPr="003A4E29">
        <w:t>проекта,</w:t>
      </w:r>
      <w:r w:rsidR="00007182" w:rsidRPr="003A4E29">
        <w:t xml:space="preserve"> </w:t>
      </w:r>
      <w:r w:rsidRPr="003A4E29">
        <w:t>практикума,</w:t>
      </w:r>
      <w:r w:rsidR="00007182" w:rsidRPr="003A4E29">
        <w:t xml:space="preserve"> </w:t>
      </w:r>
      <w:r w:rsidRPr="003A4E29">
        <w:t>экскурсии,</w:t>
      </w:r>
      <w:r w:rsidR="00007182" w:rsidRPr="003A4E29">
        <w:t xml:space="preserve"> </w:t>
      </w:r>
      <w:r w:rsidRPr="003A4E29">
        <w:t>учебной</w:t>
      </w:r>
      <w:r w:rsidR="00007182" w:rsidRPr="003A4E29">
        <w:t xml:space="preserve"> </w:t>
      </w:r>
      <w:r w:rsidRPr="003A4E29">
        <w:t>практики</w:t>
      </w:r>
      <w:r w:rsidR="00007182" w:rsidRPr="003A4E29">
        <w:t xml:space="preserve"> </w:t>
      </w:r>
      <w:r w:rsidRPr="003A4E29">
        <w:t>и</w:t>
      </w:r>
      <w:r w:rsidR="00007182" w:rsidRPr="003A4E29">
        <w:t xml:space="preserve"> </w:t>
      </w:r>
      <w:r w:rsidRPr="003A4E29">
        <w:t>т.п.</w:t>
      </w:r>
    </w:p>
    <w:p w:rsidR="00755074" w:rsidRPr="003A4E29" w:rsidRDefault="00755074" w:rsidP="003D67E6">
      <w:pPr>
        <w:pStyle w:val="a5"/>
        <w:ind w:right="2" w:firstLine="706"/>
      </w:pPr>
      <w:r w:rsidRPr="003A4E29">
        <w:t>Реализация</w:t>
      </w:r>
      <w:r w:rsidR="00007182" w:rsidRPr="003A4E29">
        <w:t xml:space="preserve"> </w:t>
      </w:r>
      <w:r w:rsidRPr="003A4E29">
        <w:t>Учебного план</w:t>
      </w:r>
      <w:proofErr w:type="gramStart"/>
      <w:r w:rsidRPr="003A4E29">
        <w:t>а</w:t>
      </w:r>
      <w:r w:rsidR="00007182" w:rsidRPr="003A4E29">
        <w:t xml:space="preserve"> </w:t>
      </w:r>
      <w:r w:rsidRPr="003A4E29">
        <w:t>ООО</w:t>
      </w:r>
      <w:proofErr w:type="gramEnd"/>
      <w:r w:rsidR="00007182" w:rsidRPr="003A4E29">
        <w:t xml:space="preserve"> </w:t>
      </w:r>
      <w:r w:rsidRPr="003A4E29">
        <w:t>ЗПР</w:t>
      </w:r>
      <w:r w:rsidR="00007182" w:rsidRPr="003A4E29">
        <w:t xml:space="preserve"> </w:t>
      </w:r>
      <w:r w:rsidRPr="003A4E29">
        <w:t>полностью</w:t>
      </w:r>
      <w:r w:rsidR="00007182" w:rsidRPr="003A4E29">
        <w:t xml:space="preserve"> </w:t>
      </w:r>
      <w:r w:rsidRPr="003A4E29">
        <w:t>удовлетворяет</w:t>
      </w:r>
      <w:r w:rsidR="00007182" w:rsidRPr="003A4E29">
        <w:t xml:space="preserve"> </w:t>
      </w:r>
      <w:r w:rsidRPr="003A4E29">
        <w:t>образовательные потребности обучающихся и обеспечивает выполнение ФГОС ООО и ФАООП.</w:t>
      </w:r>
    </w:p>
    <w:p w:rsidR="009B349D" w:rsidRPr="003A4E29" w:rsidRDefault="009B349D" w:rsidP="003D67E6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755074" w:rsidRPr="003A4E29" w:rsidRDefault="00755074" w:rsidP="003D67E6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  <w:sectPr w:rsidR="00755074" w:rsidRPr="003A4E29" w:rsidSect="00755074">
          <w:pgSz w:w="11909" w:h="16838" w:code="9"/>
          <w:pgMar w:top="1134" w:right="567" w:bottom="851" w:left="567" w:header="0" w:footer="6" w:gutter="0"/>
          <w:cols w:space="708"/>
          <w:noEndnote/>
          <w:docGrid w:linePitch="360"/>
        </w:sectPr>
      </w:pPr>
    </w:p>
    <w:p w:rsidR="00523E79" w:rsidRDefault="00523E79" w:rsidP="00A46EE8">
      <w:pPr>
        <w:pStyle w:val="Heading1"/>
        <w:spacing w:line="275" w:lineRule="exact"/>
        <w:ind w:right="583"/>
        <w:rPr>
          <w:b w:val="0"/>
          <w:spacing w:val="-2"/>
        </w:rPr>
      </w:pPr>
      <w:r w:rsidRPr="00A45357">
        <w:rPr>
          <w:sz w:val="22"/>
          <w:szCs w:val="22"/>
        </w:rPr>
        <w:lastRenderedPageBreak/>
        <w:t>УЧЕБНЫЙ</w:t>
      </w:r>
      <w:r>
        <w:rPr>
          <w:sz w:val="22"/>
          <w:szCs w:val="22"/>
        </w:rPr>
        <w:t xml:space="preserve"> </w:t>
      </w:r>
      <w:r w:rsidRPr="00A45357">
        <w:rPr>
          <w:sz w:val="22"/>
          <w:szCs w:val="22"/>
        </w:rPr>
        <w:t>ПЛАН</w:t>
      </w:r>
      <w:r>
        <w:rPr>
          <w:sz w:val="22"/>
          <w:szCs w:val="22"/>
        </w:rPr>
        <w:t xml:space="preserve"> </w:t>
      </w:r>
      <w:r w:rsidRPr="00A45357">
        <w:rPr>
          <w:sz w:val="22"/>
          <w:szCs w:val="22"/>
        </w:rPr>
        <w:t>ОСНОВНОГО</w:t>
      </w:r>
      <w:r>
        <w:rPr>
          <w:sz w:val="22"/>
          <w:szCs w:val="22"/>
        </w:rPr>
        <w:t xml:space="preserve"> </w:t>
      </w:r>
      <w:r w:rsidRPr="00A45357">
        <w:rPr>
          <w:sz w:val="22"/>
          <w:szCs w:val="22"/>
        </w:rPr>
        <w:t>ОБЩЕГО</w:t>
      </w:r>
      <w:r>
        <w:rPr>
          <w:sz w:val="22"/>
          <w:szCs w:val="22"/>
        </w:rPr>
        <w:t xml:space="preserve"> </w:t>
      </w:r>
      <w:r w:rsidRPr="00A45357">
        <w:rPr>
          <w:spacing w:val="-2"/>
          <w:sz w:val="22"/>
          <w:szCs w:val="22"/>
        </w:rPr>
        <w:t>ОБРАЗОВАНИЯ</w:t>
      </w:r>
      <w:r w:rsidRPr="00A45357">
        <w:t>ОБУЧАЮЩИХСЯ</w:t>
      </w:r>
      <w:r>
        <w:t xml:space="preserve"> </w:t>
      </w:r>
      <w:r w:rsidRPr="00A45357">
        <w:t>с</w:t>
      </w:r>
      <w:r>
        <w:t xml:space="preserve"> </w:t>
      </w:r>
      <w:r w:rsidRPr="00A45357">
        <w:t>ЗПР</w:t>
      </w:r>
      <w:r>
        <w:t xml:space="preserve"> </w:t>
      </w:r>
      <w:r w:rsidRPr="00A45357">
        <w:t>(вариант</w:t>
      </w:r>
      <w:proofErr w:type="gramStart"/>
      <w:r w:rsidRPr="00A45357">
        <w:t>7</w:t>
      </w:r>
      <w:proofErr w:type="gramEnd"/>
      <w:r w:rsidRPr="00A45357">
        <w:t>)</w:t>
      </w:r>
      <w:r>
        <w:t xml:space="preserve"> </w:t>
      </w:r>
      <w:r w:rsidRPr="00A45357">
        <w:t>(</w:t>
      </w:r>
      <w:r w:rsidR="00A46EE8" w:rsidRPr="00A46EE8">
        <w:t>6</w:t>
      </w:r>
      <w:r w:rsidRPr="00A45357">
        <w:t>-</w:t>
      </w:r>
      <w:r>
        <w:t>9</w:t>
      </w:r>
      <w:r w:rsidRPr="00A45357">
        <w:rPr>
          <w:spacing w:val="-2"/>
        </w:rPr>
        <w:t>классы)</w:t>
      </w:r>
      <w:r w:rsidR="00A46EE8">
        <w:rPr>
          <w:b w:val="0"/>
          <w:spacing w:val="-2"/>
        </w:rPr>
        <w:t>*</w:t>
      </w:r>
    </w:p>
    <w:tbl>
      <w:tblPr>
        <w:tblStyle w:val="a3"/>
        <w:tblW w:w="15276" w:type="dxa"/>
        <w:tblLayout w:type="fixed"/>
        <w:tblLook w:val="04A0"/>
      </w:tblPr>
      <w:tblGrid>
        <w:gridCol w:w="874"/>
        <w:gridCol w:w="1881"/>
        <w:gridCol w:w="4440"/>
        <w:gridCol w:w="1276"/>
        <w:gridCol w:w="29"/>
        <w:gridCol w:w="1247"/>
        <w:gridCol w:w="1276"/>
        <w:gridCol w:w="1135"/>
        <w:gridCol w:w="850"/>
        <w:gridCol w:w="1134"/>
        <w:gridCol w:w="1134"/>
      </w:tblGrid>
      <w:tr w:rsidR="00A46EE8" w:rsidTr="00824747">
        <w:tc>
          <w:tcPr>
            <w:tcW w:w="2755" w:type="dxa"/>
            <w:gridSpan w:val="2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440" w:type="dxa"/>
          </w:tcPr>
          <w:p w:rsidR="00A46EE8" w:rsidRPr="00B54A4E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305" w:type="dxa"/>
            <w:gridSpan w:val="2"/>
            <w:shd w:val="clear" w:color="auto" w:fill="D9D9D9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247" w:type="dxa"/>
            <w:shd w:val="clear" w:color="auto" w:fill="D9D9D9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276" w:type="dxa"/>
            <w:shd w:val="clear" w:color="auto" w:fill="D9D9D9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35" w:type="dxa"/>
            <w:shd w:val="clear" w:color="auto" w:fill="D9D9D9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50" w:type="dxa"/>
            <w:shd w:val="clear" w:color="auto" w:fill="D9D9D9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D9D9D9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134" w:type="dxa"/>
            <w:shd w:val="clear" w:color="auto" w:fill="D9D9D9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46EE8" w:rsidTr="00824747">
        <w:tc>
          <w:tcPr>
            <w:tcW w:w="874" w:type="dxa"/>
            <w:shd w:val="clear" w:color="auto" w:fill="66FF33"/>
          </w:tcPr>
          <w:p w:rsidR="00A46EE8" w:rsidRPr="00B54A4E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2" w:type="dxa"/>
            <w:gridSpan w:val="10"/>
            <w:shd w:val="clear" w:color="auto" w:fill="66FF33"/>
          </w:tcPr>
          <w:p w:rsidR="00A46EE8" w:rsidRPr="00B54A4E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4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46EE8" w:rsidTr="00824747">
        <w:tc>
          <w:tcPr>
            <w:tcW w:w="2755" w:type="dxa"/>
            <w:gridSpan w:val="2"/>
            <w:vMerge w:val="restart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46EE8" w:rsidTr="00824747">
        <w:tc>
          <w:tcPr>
            <w:tcW w:w="2755" w:type="dxa"/>
            <w:gridSpan w:val="2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46EE8" w:rsidTr="00824747">
        <w:tc>
          <w:tcPr>
            <w:tcW w:w="2755" w:type="dxa"/>
            <w:gridSpan w:val="2"/>
            <w:vMerge w:val="restart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276" w:type="dxa"/>
            <w:shd w:val="clear" w:color="auto" w:fill="FFFFFF" w:themeFill="background1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5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FD6A41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46EE8" w:rsidTr="00824747">
        <w:tc>
          <w:tcPr>
            <w:tcW w:w="2755" w:type="dxa"/>
            <w:gridSpan w:val="2"/>
            <w:vMerge w:val="restart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904BF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новейшую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историю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46EE8" w:rsidTr="00824747">
        <w:tc>
          <w:tcPr>
            <w:tcW w:w="2755" w:type="dxa"/>
            <w:gridSpan w:val="2"/>
            <w:vMerge w:val="restart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46EE8" w:rsidTr="00824747">
        <w:tc>
          <w:tcPr>
            <w:tcW w:w="2755" w:type="dxa"/>
            <w:gridSpan w:val="2"/>
            <w:vMerge w:val="restart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2755" w:type="dxa"/>
            <w:gridSpan w:val="2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6EE8" w:rsidTr="00824747">
        <w:tc>
          <w:tcPr>
            <w:tcW w:w="2755" w:type="dxa"/>
            <w:gridSpan w:val="2"/>
            <w:vMerge w:val="restart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05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47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46EE8" w:rsidTr="00824747">
        <w:tc>
          <w:tcPr>
            <w:tcW w:w="2755" w:type="dxa"/>
            <w:gridSpan w:val="2"/>
            <w:vMerge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Родины</w:t>
            </w:r>
          </w:p>
        </w:tc>
        <w:tc>
          <w:tcPr>
            <w:tcW w:w="1305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46EE8" w:rsidTr="00824747">
        <w:tc>
          <w:tcPr>
            <w:tcW w:w="2755" w:type="dxa"/>
            <w:gridSpan w:val="2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4440" w:type="dxa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05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7195" w:type="dxa"/>
            <w:gridSpan w:val="3"/>
            <w:shd w:val="clear" w:color="auto" w:fill="00FF00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5" w:type="dxa"/>
            <w:gridSpan w:val="2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00FF00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46EE8" w:rsidTr="00824747">
        <w:tc>
          <w:tcPr>
            <w:tcW w:w="12158" w:type="dxa"/>
            <w:gridSpan w:val="8"/>
            <w:shd w:val="clear" w:color="auto" w:fill="FFFFB3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shd w:val="clear" w:color="auto" w:fill="FFFFB3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B3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B3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EE8" w:rsidTr="00824747">
        <w:tc>
          <w:tcPr>
            <w:tcW w:w="7195" w:type="dxa"/>
            <w:gridSpan w:val="3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05" w:type="dxa"/>
            <w:gridSpan w:val="2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EE8" w:rsidTr="00824747">
        <w:tc>
          <w:tcPr>
            <w:tcW w:w="7195" w:type="dxa"/>
            <w:gridSpan w:val="3"/>
          </w:tcPr>
          <w:p w:rsidR="00A46EE8" w:rsidRPr="009904BF" w:rsidRDefault="00A46EE8" w:rsidP="00824747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Default="00A46EE8" w:rsidP="00824747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Default="00A46EE8" w:rsidP="00824747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Default="00A46EE8" w:rsidP="00824747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Default="00A46EE8" w:rsidP="00824747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7195" w:type="dxa"/>
            <w:gridSpan w:val="3"/>
          </w:tcPr>
          <w:p w:rsidR="00A46EE8" w:rsidRDefault="00A46EE8" w:rsidP="00824747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(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A46EE8" w:rsidRDefault="00A46EE8" w:rsidP="00824747">
            <w:pPr>
              <w:jc w:val="center"/>
            </w:pPr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7" w:type="dxa"/>
          </w:tcPr>
          <w:p w:rsidR="00A46EE8" w:rsidRDefault="00A46EE8" w:rsidP="00824747">
            <w:pPr>
              <w:jc w:val="center"/>
            </w:pPr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7195" w:type="dxa"/>
            <w:gridSpan w:val="3"/>
          </w:tcPr>
          <w:p w:rsidR="00A46EE8" w:rsidRDefault="00A46EE8" w:rsidP="00824747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305" w:type="dxa"/>
            <w:gridSpan w:val="2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6EE8" w:rsidRDefault="00A46EE8" w:rsidP="00824747">
            <w:pPr>
              <w:jc w:val="center"/>
            </w:pPr>
            <w:r w:rsidRPr="007D1108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Default="00A46EE8" w:rsidP="00824747">
            <w:pPr>
              <w:jc w:val="center"/>
            </w:pPr>
            <w:r w:rsidRPr="007D1108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Default="00A46EE8" w:rsidP="00824747">
            <w:pPr>
              <w:jc w:val="center"/>
            </w:pPr>
            <w:r w:rsidRPr="007D1108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Default="00A46EE8" w:rsidP="00824747">
            <w:pPr>
              <w:jc w:val="center"/>
            </w:pPr>
            <w:r w:rsidRPr="007D1108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7195" w:type="dxa"/>
            <w:gridSpan w:val="3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A46EE8" w:rsidRDefault="00A46EE8" w:rsidP="00824747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7" w:type="dxa"/>
          </w:tcPr>
          <w:p w:rsidR="00A46EE8" w:rsidRDefault="00A46EE8" w:rsidP="00824747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7195" w:type="dxa"/>
            <w:gridSpan w:val="3"/>
          </w:tcPr>
          <w:p w:rsidR="00A46EE8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A46EE8" w:rsidRDefault="00A46EE8" w:rsidP="00824747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7" w:type="dxa"/>
          </w:tcPr>
          <w:p w:rsidR="00A46EE8" w:rsidRDefault="00A46EE8" w:rsidP="00824747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46EE8" w:rsidRDefault="00A46EE8" w:rsidP="008247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46EE8" w:rsidRDefault="00A46EE8" w:rsidP="008247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46EE8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7195" w:type="dxa"/>
            <w:gridSpan w:val="3"/>
            <w:shd w:val="clear" w:color="auto" w:fill="00FF00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5" w:type="dxa"/>
            <w:gridSpan w:val="2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EE8" w:rsidTr="00824747">
        <w:tc>
          <w:tcPr>
            <w:tcW w:w="7195" w:type="dxa"/>
            <w:gridSpan w:val="3"/>
            <w:shd w:val="clear" w:color="auto" w:fill="00FF00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05" w:type="dxa"/>
            <w:gridSpan w:val="2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00FF00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46EE8" w:rsidTr="00824747">
        <w:tc>
          <w:tcPr>
            <w:tcW w:w="7195" w:type="dxa"/>
            <w:gridSpan w:val="3"/>
            <w:shd w:val="clear" w:color="auto" w:fill="FCE3FC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05" w:type="dxa"/>
            <w:gridSpan w:val="2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7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6EE8" w:rsidTr="00824747">
        <w:tc>
          <w:tcPr>
            <w:tcW w:w="7195" w:type="dxa"/>
            <w:gridSpan w:val="3"/>
            <w:shd w:val="clear" w:color="auto" w:fill="FCE3FC"/>
          </w:tcPr>
          <w:p w:rsidR="00A46EE8" w:rsidRPr="009904BF" w:rsidRDefault="00A46EE8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05" w:type="dxa"/>
            <w:gridSpan w:val="2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47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76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135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50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34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34" w:type="dxa"/>
            <w:shd w:val="clear" w:color="auto" w:fill="FCE3FC"/>
          </w:tcPr>
          <w:p w:rsidR="00A46EE8" w:rsidRPr="009904BF" w:rsidRDefault="00A46EE8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A46EE8" w:rsidRDefault="00A46EE8" w:rsidP="00A46EE8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039"/>
        <w:gridCol w:w="709"/>
        <w:gridCol w:w="828"/>
        <w:gridCol w:w="828"/>
        <w:gridCol w:w="923"/>
        <w:gridCol w:w="1238"/>
      </w:tblGrid>
      <w:tr w:rsidR="00DC54A3" w:rsidRPr="00154511" w:rsidTr="00A46EE8">
        <w:tc>
          <w:tcPr>
            <w:tcW w:w="9039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709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3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DC54A3" w:rsidRPr="00154511" w:rsidTr="00A46EE8">
        <w:tc>
          <w:tcPr>
            <w:tcW w:w="9039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709" w:type="dxa"/>
          </w:tcPr>
          <w:p w:rsidR="00DC54A3" w:rsidRDefault="00DC54A3" w:rsidP="003D67E6">
            <w:pPr>
              <w:spacing w:after="0" w:line="240" w:lineRule="auto"/>
            </w:pPr>
            <w:r w:rsidRPr="00F90B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F90B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F90B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3" w:type="dxa"/>
          </w:tcPr>
          <w:p w:rsidR="00DC54A3" w:rsidRDefault="00DC54A3" w:rsidP="003D67E6">
            <w:pPr>
              <w:spacing w:after="0" w:line="240" w:lineRule="auto"/>
            </w:pPr>
            <w:r w:rsidRPr="00F90B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DC54A3" w:rsidRPr="00154511" w:rsidTr="00A46EE8">
        <w:tc>
          <w:tcPr>
            <w:tcW w:w="9039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коррекционно-развивающая область</w:t>
            </w:r>
          </w:p>
        </w:tc>
        <w:tc>
          <w:tcPr>
            <w:tcW w:w="709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C54A3" w:rsidRPr="00154511" w:rsidTr="00A46EE8">
        <w:tc>
          <w:tcPr>
            <w:tcW w:w="9039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коррекционно-развивающие занятия:</w:t>
            </w:r>
          </w:p>
        </w:tc>
        <w:tc>
          <w:tcPr>
            <w:tcW w:w="709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:rsidR="00DC54A3" w:rsidRDefault="00DC54A3" w:rsidP="003D67E6">
            <w:pPr>
              <w:spacing w:after="0" w:line="240" w:lineRule="auto"/>
            </w:pPr>
            <w:r w:rsidRPr="00960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735EA" w:rsidRPr="00154511" w:rsidTr="00A46EE8">
        <w:tc>
          <w:tcPr>
            <w:tcW w:w="9039" w:type="dxa"/>
          </w:tcPr>
          <w:p w:rsidR="003735EA" w:rsidRPr="00154511" w:rsidRDefault="003735EA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Логопедические занятия (включая коррекцию и развитие познавательной деятельности)</w:t>
            </w:r>
          </w:p>
        </w:tc>
        <w:tc>
          <w:tcPr>
            <w:tcW w:w="709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3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3735EA" w:rsidRPr="00154511" w:rsidRDefault="003735EA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35EA" w:rsidRPr="00154511" w:rsidTr="00A46EE8">
        <w:tc>
          <w:tcPr>
            <w:tcW w:w="9039" w:type="dxa"/>
          </w:tcPr>
          <w:p w:rsidR="003735EA" w:rsidRPr="00154511" w:rsidRDefault="003735EA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709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3" w:type="dxa"/>
          </w:tcPr>
          <w:p w:rsidR="003735EA" w:rsidRDefault="003735EA" w:rsidP="003D67E6">
            <w:pPr>
              <w:spacing w:after="0" w:line="240" w:lineRule="auto"/>
            </w:pPr>
            <w:r w:rsidRPr="00CB31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3735EA" w:rsidRPr="00154511" w:rsidRDefault="003735EA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54A3" w:rsidRPr="00154511" w:rsidTr="00A46EE8">
        <w:tc>
          <w:tcPr>
            <w:tcW w:w="9039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Коррекционные занятия по математике</w:t>
            </w:r>
          </w:p>
        </w:tc>
        <w:tc>
          <w:tcPr>
            <w:tcW w:w="709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23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C54A3" w:rsidRPr="00154511" w:rsidTr="00A46EE8">
        <w:tc>
          <w:tcPr>
            <w:tcW w:w="9039" w:type="dxa"/>
          </w:tcPr>
          <w:p w:rsidR="00DC54A3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709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8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23" w:type="dxa"/>
          </w:tcPr>
          <w:p w:rsidR="00DC54A3" w:rsidRDefault="00DC54A3" w:rsidP="003D67E6">
            <w:pPr>
              <w:spacing w:after="0" w:line="240" w:lineRule="auto"/>
            </w:pPr>
            <w:r w:rsidRPr="007F44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C54A3" w:rsidRPr="00154511" w:rsidTr="00A46EE8">
        <w:tc>
          <w:tcPr>
            <w:tcW w:w="9039" w:type="dxa"/>
          </w:tcPr>
          <w:p w:rsidR="00DC54A3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внеурочной деятельности</w:t>
            </w:r>
          </w:p>
        </w:tc>
        <w:tc>
          <w:tcPr>
            <w:tcW w:w="709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:rsidR="00DC54A3" w:rsidRPr="00154511" w:rsidRDefault="003735EA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3" w:type="dxa"/>
          </w:tcPr>
          <w:p w:rsidR="00DC54A3" w:rsidRPr="00154511" w:rsidRDefault="00DC54A3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8" w:type="dxa"/>
          </w:tcPr>
          <w:p w:rsidR="00DC54A3" w:rsidRPr="00154511" w:rsidRDefault="003735EA" w:rsidP="003D6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:rsidR="00755074" w:rsidRDefault="00755074" w:rsidP="003D67E6">
      <w:pPr>
        <w:pStyle w:val="a4"/>
        <w:spacing w:after="0" w:line="240" w:lineRule="auto"/>
      </w:pPr>
      <w:r>
        <w:t>*По данному учебному плану обучаются учащиеся 6-9 классов.</w:t>
      </w:r>
    </w:p>
    <w:p w:rsidR="00755074" w:rsidRDefault="00755074" w:rsidP="003D67E6">
      <w:pPr>
        <w:pStyle w:val="a4"/>
        <w:spacing w:after="0" w:line="240" w:lineRule="auto"/>
      </w:pPr>
      <w:r>
        <w:t>** Изучение предмета «Обществознание» в 6-7 классах осуществляется за счет курсов внеурочной деятельности</w:t>
      </w:r>
    </w:p>
    <w:p w:rsidR="00755074" w:rsidRDefault="00755074" w:rsidP="00E618BD">
      <w:pPr>
        <w:pStyle w:val="a4"/>
        <w:spacing w:after="0" w:line="240" w:lineRule="auto"/>
        <w:sectPr w:rsidR="00755074" w:rsidSect="00A46EE8">
          <w:pgSz w:w="16838" w:h="11909" w:orient="landscape" w:code="9"/>
          <w:pgMar w:top="567" w:right="1134" w:bottom="284" w:left="851" w:header="0" w:footer="6" w:gutter="0"/>
          <w:cols w:space="708"/>
          <w:noEndnote/>
          <w:docGrid w:linePitch="360"/>
        </w:sectPr>
      </w:pPr>
      <w:r>
        <w:t>***</w:t>
      </w:r>
      <w:r w:rsidRPr="003233B6">
        <w:t xml:space="preserve"> </w:t>
      </w:r>
      <w:r>
        <w:t xml:space="preserve">Изучение предмета </w:t>
      </w:r>
      <w:r w:rsidRPr="003233B6">
        <w:t>«</w:t>
      </w:r>
      <w:r w:rsidRPr="003233B6">
        <w:rPr>
          <w:rFonts w:ascii="Times New Roman" w:hAnsi="Times New Roman" w:cs="Times New Roman"/>
        </w:rPr>
        <w:t>Основы духовно-нравственной культуры народов России</w:t>
      </w:r>
      <w:r w:rsidRPr="003233B6">
        <w:t>»</w:t>
      </w:r>
      <w:r>
        <w:t xml:space="preserve"> в 6  классе  осуществляется за сче</w:t>
      </w:r>
      <w:r w:rsidR="00A46EE8">
        <w:t>т курсов внеурочной деятельности</w:t>
      </w:r>
    </w:p>
    <w:p w:rsidR="008A3963" w:rsidRDefault="008A3963" w:rsidP="00A46EE8">
      <w:pPr>
        <w:spacing w:after="0" w:line="240" w:lineRule="auto"/>
      </w:pPr>
    </w:p>
    <w:sectPr w:rsidR="008A3963" w:rsidSect="00755074">
      <w:pgSz w:w="11909" w:h="16838" w:code="9"/>
      <w:pgMar w:top="1134" w:right="567" w:bottom="851" w:left="56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9C7"/>
    <w:multiLevelType w:val="hybridMultilevel"/>
    <w:tmpl w:val="9E64E50A"/>
    <w:lvl w:ilvl="0" w:tplc="D9CC10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9506F"/>
    <w:multiLevelType w:val="hybridMultilevel"/>
    <w:tmpl w:val="E0B63DBC"/>
    <w:lvl w:ilvl="0" w:tplc="BBD08C2C">
      <w:numFmt w:val="bullet"/>
      <w:lvlText w:val="-"/>
      <w:lvlJc w:val="left"/>
      <w:pPr>
        <w:ind w:left="76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60FE36">
      <w:numFmt w:val="bullet"/>
      <w:lvlText w:val="-"/>
      <w:lvlJc w:val="left"/>
      <w:pPr>
        <w:ind w:left="582" w:hanging="4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BA2680">
      <w:numFmt w:val="bullet"/>
      <w:lvlText w:val="•"/>
      <w:lvlJc w:val="left"/>
      <w:pPr>
        <w:ind w:left="1787" w:hanging="468"/>
      </w:pPr>
      <w:rPr>
        <w:rFonts w:hint="default"/>
        <w:lang w:val="ru-RU" w:eastAsia="en-US" w:bidi="ar-SA"/>
      </w:rPr>
    </w:lvl>
    <w:lvl w:ilvl="3" w:tplc="6CB03306">
      <w:numFmt w:val="bullet"/>
      <w:lvlText w:val="•"/>
      <w:lvlJc w:val="left"/>
      <w:pPr>
        <w:ind w:left="2814" w:hanging="468"/>
      </w:pPr>
      <w:rPr>
        <w:rFonts w:hint="default"/>
        <w:lang w:val="ru-RU" w:eastAsia="en-US" w:bidi="ar-SA"/>
      </w:rPr>
    </w:lvl>
    <w:lvl w:ilvl="4" w:tplc="FBF454A8">
      <w:numFmt w:val="bullet"/>
      <w:lvlText w:val="•"/>
      <w:lvlJc w:val="left"/>
      <w:pPr>
        <w:ind w:left="3842" w:hanging="468"/>
      </w:pPr>
      <w:rPr>
        <w:rFonts w:hint="default"/>
        <w:lang w:val="ru-RU" w:eastAsia="en-US" w:bidi="ar-SA"/>
      </w:rPr>
    </w:lvl>
    <w:lvl w:ilvl="5" w:tplc="1B5E2A44">
      <w:numFmt w:val="bullet"/>
      <w:lvlText w:val="•"/>
      <w:lvlJc w:val="left"/>
      <w:pPr>
        <w:ind w:left="4869" w:hanging="468"/>
      </w:pPr>
      <w:rPr>
        <w:rFonts w:hint="default"/>
        <w:lang w:val="ru-RU" w:eastAsia="en-US" w:bidi="ar-SA"/>
      </w:rPr>
    </w:lvl>
    <w:lvl w:ilvl="6" w:tplc="BD8AF946">
      <w:numFmt w:val="bullet"/>
      <w:lvlText w:val="•"/>
      <w:lvlJc w:val="left"/>
      <w:pPr>
        <w:ind w:left="5896" w:hanging="468"/>
      </w:pPr>
      <w:rPr>
        <w:rFonts w:hint="default"/>
        <w:lang w:val="ru-RU" w:eastAsia="en-US" w:bidi="ar-SA"/>
      </w:rPr>
    </w:lvl>
    <w:lvl w:ilvl="7" w:tplc="800CE0CE">
      <w:numFmt w:val="bullet"/>
      <w:lvlText w:val="•"/>
      <w:lvlJc w:val="left"/>
      <w:pPr>
        <w:ind w:left="6924" w:hanging="468"/>
      </w:pPr>
      <w:rPr>
        <w:rFonts w:hint="default"/>
        <w:lang w:val="ru-RU" w:eastAsia="en-US" w:bidi="ar-SA"/>
      </w:rPr>
    </w:lvl>
    <w:lvl w:ilvl="8" w:tplc="DFAA06AC">
      <w:numFmt w:val="bullet"/>
      <w:lvlText w:val="•"/>
      <w:lvlJc w:val="left"/>
      <w:pPr>
        <w:ind w:left="7951" w:hanging="468"/>
      </w:pPr>
      <w:rPr>
        <w:rFonts w:hint="default"/>
        <w:lang w:val="ru-RU" w:eastAsia="en-US" w:bidi="ar-SA"/>
      </w:rPr>
    </w:lvl>
  </w:abstractNum>
  <w:abstractNum w:abstractNumId="2">
    <w:nsid w:val="5DE96EA9"/>
    <w:multiLevelType w:val="hybridMultilevel"/>
    <w:tmpl w:val="5128CD2E"/>
    <w:lvl w:ilvl="0" w:tplc="D2F6A9C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5A5ADA">
      <w:numFmt w:val="bullet"/>
      <w:lvlText w:val=""/>
      <w:lvlJc w:val="left"/>
      <w:pPr>
        <w:ind w:left="222" w:hanging="5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D746024">
      <w:numFmt w:val="bullet"/>
      <w:lvlText w:val="•"/>
      <w:lvlJc w:val="left"/>
      <w:pPr>
        <w:ind w:left="1947" w:hanging="540"/>
      </w:pPr>
      <w:rPr>
        <w:rFonts w:hint="default"/>
        <w:lang w:val="ru-RU" w:eastAsia="en-US" w:bidi="ar-SA"/>
      </w:rPr>
    </w:lvl>
    <w:lvl w:ilvl="3" w:tplc="D9F87962">
      <w:numFmt w:val="bullet"/>
      <w:lvlText w:val="•"/>
      <w:lvlJc w:val="left"/>
      <w:pPr>
        <w:ind w:left="2954" w:hanging="540"/>
      </w:pPr>
      <w:rPr>
        <w:rFonts w:hint="default"/>
        <w:lang w:val="ru-RU" w:eastAsia="en-US" w:bidi="ar-SA"/>
      </w:rPr>
    </w:lvl>
    <w:lvl w:ilvl="4" w:tplc="1A349EE4">
      <w:numFmt w:val="bullet"/>
      <w:lvlText w:val="•"/>
      <w:lvlJc w:val="left"/>
      <w:pPr>
        <w:ind w:left="3962" w:hanging="540"/>
      </w:pPr>
      <w:rPr>
        <w:rFonts w:hint="default"/>
        <w:lang w:val="ru-RU" w:eastAsia="en-US" w:bidi="ar-SA"/>
      </w:rPr>
    </w:lvl>
    <w:lvl w:ilvl="5" w:tplc="FF56372E">
      <w:numFmt w:val="bullet"/>
      <w:lvlText w:val="•"/>
      <w:lvlJc w:val="left"/>
      <w:pPr>
        <w:ind w:left="4969" w:hanging="540"/>
      </w:pPr>
      <w:rPr>
        <w:rFonts w:hint="default"/>
        <w:lang w:val="ru-RU" w:eastAsia="en-US" w:bidi="ar-SA"/>
      </w:rPr>
    </w:lvl>
    <w:lvl w:ilvl="6" w:tplc="5BE25040">
      <w:numFmt w:val="bullet"/>
      <w:lvlText w:val="•"/>
      <w:lvlJc w:val="left"/>
      <w:pPr>
        <w:ind w:left="5976" w:hanging="540"/>
      </w:pPr>
      <w:rPr>
        <w:rFonts w:hint="default"/>
        <w:lang w:val="ru-RU" w:eastAsia="en-US" w:bidi="ar-SA"/>
      </w:rPr>
    </w:lvl>
    <w:lvl w:ilvl="7" w:tplc="0F06B80C">
      <w:numFmt w:val="bullet"/>
      <w:lvlText w:val="•"/>
      <w:lvlJc w:val="left"/>
      <w:pPr>
        <w:ind w:left="6984" w:hanging="540"/>
      </w:pPr>
      <w:rPr>
        <w:rFonts w:hint="default"/>
        <w:lang w:val="ru-RU" w:eastAsia="en-US" w:bidi="ar-SA"/>
      </w:rPr>
    </w:lvl>
    <w:lvl w:ilvl="8" w:tplc="2C5C1A5C">
      <w:numFmt w:val="bullet"/>
      <w:lvlText w:val="•"/>
      <w:lvlJc w:val="left"/>
      <w:pPr>
        <w:ind w:left="7991" w:hanging="540"/>
      </w:pPr>
      <w:rPr>
        <w:rFonts w:hint="default"/>
        <w:lang w:val="ru-RU" w:eastAsia="en-US" w:bidi="ar-SA"/>
      </w:rPr>
    </w:lvl>
  </w:abstractNum>
  <w:abstractNum w:abstractNumId="3">
    <w:nsid w:val="69966B34"/>
    <w:multiLevelType w:val="hybridMultilevel"/>
    <w:tmpl w:val="E38C07A2"/>
    <w:lvl w:ilvl="0" w:tplc="3EA0F704">
      <w:start w:val="1"/>
      <w:numFmt w:val="decimal"/>
      <w:lvlText w:val="%1."/>
      <w:lvlJc w:val="left"/>
      <w:pPr>
        <w:ind w:left="208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E2043D44">
      <w:numFmt w:val="bullet"/>
      <w:lvlText w:val=""/>
      <w:lvlJc w:val="left"/>
      <w:pPr>
        <w:ind w:left="9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462F8E">
      <w:numFmt w:val="bullet"/>
      <w:lvlText w:val="•"/>
      <w:lvlJc w:val="left"/>
      <w:pPr>
        <w:ind w:left="1953" w:hanging="361"/>
      </w:pPr>
      <w:rPr>
        <w:rFonts w:hint="default"/>
        <w:lang w:val="ru-RU" w:eastAsia="en-US" w:bidi="ar-SA"/>
      </w:rPr>
    </w:lvl>
    <w:lvl w:ilvl="3" w:tplc="A0EAD57E">
      <w:numFmt w:val="bullet"/>
      <w:lvlText w:val="•"/>
      <w:lvlJc w:val="left"/>
      <w:pPr>
        <w:ind w:left="2986" w:hanging="361"/>
      </w:pPr>
      <w:rPr>
        <w:rFonts w:hint="default"/>
        <w:lang w:val="ru-RU" w:eastAsia="en-US" w:bidi="ar-SA"/>
      </w:rPr>
    </w:lvl>
    <w:lvl w:ilvl="4" w:tplc="D7CC5768">
      <w:numFmt w:val="bullet"/>
      <w:lvlText w:val="•"/>
      <w:lvlJc w:val="left"/>
      <w:pPr>
        <w:ind w:left="4019" w:hanging="361"/>
      </w:pPr>
      <w:rPr>
        <w:rFonts w:hint="default"/>
        <w:lang w:val="ru-RU" w:eastAsia="en-US" w:bidi="ar-SA"/>
      </w:rPr>
    </w:lvl>
    <w:lvl w:ilvl="5" w:tplc="AC604A62">
      <w:numFmt w:val="bullet"/>
      <w:lvlText w:val="•"/>
      <w:lvlJc w:val="left"/>
      <w:pPr>
        <w:ind w:left="5052" w:hanging="361"/>
      </w:pPr>
      <w:rPr>
        <w:rFonts w:hint="default"/>
        <w:lang w:val="ru-RU" w:eastAsia="en-US" w:bidi="ar-SA"/>
      </w:rPr>
    </w:lvl>
    <w:lvl w:ilvl="6" w:tplc="22767BBE">
      <w:numFmt w:val="bullet"/>
      <w:lvlText w:val="•"/>
      <w:lvlJc w:val="left"/>
      <w:pPr>
        <w:ind w:left="6085" w:hanging="361"/>
      </w:pPr>
      <w:rPr>
        <w:rFonts w:hint="default"/>
        <w:lang w:val="ru-RU" w:eastAsia="en-US" w:bidi="ar-SA"/>
      </w:rPr>
    </w:lvl>
    <w:lvl w:ilvl="7" w:tplc="8CC604AE">
      <w:numFmt w:val="bullet"/>
      <w:lvlText w:val="•"/>
      <w:lvlJc w:val="left"/>
      <w:pPr>
        <w:ind w:left="7118" w:hanging="361"/>
      </w:pPr>
      <w:rPr>
        <w:rFonts w:hint="default"/>
        <w:lang w:val="ru-RU" w:eastAsia="en-US" w:bidi="ar-SA"/>
      </w:rPr>
    </w:lvl>
    <w:lvl w:ilvl="8" w:tplc="C568A066">
      <w:numFmt w:val="bullet"/>
      <w:lvlText w:val="•"/>
      <w:lvlJc w:val="left"/>
      <w:pPr>
        <w:ind w:left="8152" w:hanging="361"/>
      </w:pPr>
      <w:rPr>
        <w:rFonts w:hint="default"/>
        <w:lang w:val="ru-RU" w:eastAsia="en-US" w:bidi="ar-SA"/>
      </w:rPr>
    </w:lvl>
  </w:abstractNum>
  <w:abstractNum w:abstractNumId="4">
    <w:nsid w:val="6AEB1951"/>
    <w:multiLevelType w:val="hybridMultilevel"/>
    <w:tmpl w:val="C5689A26"/>
    <w:lvl w:ilvl="0" w:tplc="2AD48318">
      <w:numFmt w:val="bullet"/>
      <w:lvlText w:val="-"/>
      <w:lvlJc w:val="left"/>
      <w:pPr>
        <w:ind w:left="42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99EC682E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2" w:tplc="1E46D560">
      <w:numFmt w:val="bullet"/>
      <w:lvlText w:val="•"/>
      <w:lvlJc w:val="left"/>
      <w:pPr>
        <w:ind w:left="2379" w:hanging="250"/>
      </w:pPr>
      <w:rPr>
        <w:rFonts w:hint="default"/>
        <w:lang w:val="ru-RU" w:eastAsia="en-US" w:bidi="ar-SA"/>
      </w:rPr>
    </w:lvl>
    <w:lvl w:ilvl="3" w:tplc="7DA23E54">
      <w:numFmt w:val="bullet"/>
      <w:lvlText w:val="•"/>
      <w:lvlJc w:val="left"/>
      <w:pPr>
        <w:ind w:left="3359" w:hanging="250"/>
      </w:pPr>
      <w:rPr>
        <w:rFonts w:hint="default"/>
        <w:lang w:val="ru-RU" w:eastAsia="en-US" w:bidi="ar-SA"/>
      </w:rPr>
    </w:lvl>
    <w:lvl w:ilvl="4" w:tplc="97CAA11A">
      <w:numFmt w:val="bullet"/>
      <w:lvlText w:val="•"/>
      <w:lvlJc w:val="left"/>
      <w:pPr>
        <w:ind w:left="4339" w:hanging="250"/>
      </w:pPr>
      <w:rPr>
        <w:rFonts w:hint="default"/>
        <w:lang w:val="ru-RU" w:eastAsia="en-US" w:bidi="ar-SA"/>
      </w:rPr>
    </w:lvl>
    <w:lvl w:ilvl="5" w:tplc="0974EDDC">
      <w:numFmt w:val="bullet"/>
      <w:lvlText w:val="•"/>
      <w:lvlJc w:val="left"/>
      <w:pPr>
        <w:ind w:left="5319" w:hanging="250"/>
      </w:pPr>
      <w:rPr>
        <w:rFonts w:hint="default"/>
        <w:lang w:val="ru-RU" w:eastAsia="en-US" w:bidi="ar-SA"/>
      </w:rPr>
    </w:lvl>
    <w:lvl w:ilvl="6" w:tplc="B2C81BA2">
      <w:numFmt w:val="bullet"/>
      <w:lvlText w:val="•"/>
      <w:lvlJc w:val="left"/>
      <w:pPr>
        <w:ind w:left="6299" w:hanging="250"/>
      </w:pPr>
      <w:rPr>
        <w:rFonts w:hint="default"/>
        <w:lang w:val="ru-RU" w:eastAsia="en-US" w:bidi="ar-SA"/>
      </w:rPr>
    </w:lvl>
    <w:lvl w:ilvl="7" w:tplc="6EE24820">
      <w:numFmt w:val="bullet"/>
      <w:lvlText w:val="•"/>
      <w:lvlJc w:val="left"/>
      <w:pPr>
        <w:ind w:left="7278" w:hanging="250"/>
      </w:pPr>
      <w:rPr>
        <w:rFonts w:hint="default"/>
        <w:lang w:val="ru-RU" w:eastAsia="en-US" w:bidi="ar-SA"/>
      </w:rPr>
    </w:lvl>
    <w:lvl w:ilvl="8" w:tplc="49EEAA90">
      <w:numFmt w:val="bullet"/>
      <w:lvlText w:val="•"/>
      <w:lvlJc w:val="left"/>
      <w:pPr>
        <w:ind w:left="8258" w:hanging="250"/>
      </w:pPr>
      <w:rPr>
        <w:rFonts w:hint="default"/>
        <w:lang w:val="ru-RU" w:eastAsia="en-US" w:bidi="ar-SA"/>
      </w:rPr>
    </w:lvl>
  </w:abstractNum>
  <w:abstractNum w:abstractNumId="5">
    <w:nsid w:val="762F3835"/>
    <w:multiLevelType w:val="hybridMultilevel"/>
    <w:tmpl w:val="0A24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DC54A3"/>
    <w:rsid w:val="00007182"/>
    <w:rsid w:val="00314400"/>
    <w:rsid w:val="003735EA"/>
    <w:rsid w:val="003A4E29"/>
    <w:rsid w:val="003D67E6"/>
    <w:rsid w:val="004D4664"/>
    <w:rsid w:val="00523E79"/>
    <w:rsid w:val="0060498D"/>
    <w:rsid w:val="006A62FA"/>
    <w:rsid w:val="00755074"/>
    <w:rsid w:val="0088603B"/>
    <w:rsid w:val="008A3963"/>
    <w:rsid w:val="00957F21"/>
    <w:rsid w:val="00960E28"/>
    <w:rsid w:val="009B349D"/>
    <w:rsid w:val="00A273A3"/>
    <w:rsid w:val="00A46EE8"/>
    <w:rsid w:val="00AC78E8"/>
    <w:rsid w:val="00B0410F"/>
    <w:rsid w:val="00B337BF"/>
    <w:rsid w:val="00B51535"/>
    <w:rsid w:val="00B66E74"/>
    <w:rsid w:val="00C1581C"/>
    <w:rsid w:val="00C679FB"/>
    <w:rsid w:val="00CA0332"/>
    <w:rsid w:val="00CA7B22"/>
    <w:rsid w:val="00CD1BE0"/>
    <w:rsid w:val="00DC54A3"/>
    <w:rsid w:val="00DF701F"/>
    <w:rsid w:val="00E618BD"/>
    <w:rsid w:val="00E8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C54A3"/>
  </w:style>
  <w:style w:type="table" w:styleId="a3">
    <w:name w:val="Table Grid"/>
    <w:basedOn w:val="a1"/>
    <w:uiPriority w:val="39"/>
    <w:rsid w:val="00DC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C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DC54A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A62FA"/>
    <w:pPr>
      <w:widowControl w:val="0"/>
      <w:autoSpaceDE w:val="0"/>
      <w:autoSpaceDN w:val="0"/>
      <w:spacing w:after="0" w:line="240" w:lineRule="auto"/>
      <w:ind w:left="2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A62F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A62FA"/>
    <w:pPr>
      <w:widowControl w:val="0"/>
      <w:autoSpaceDE w:val="0"/>
      <w:autoSpaceDN w:val="0"/>
      <w:spacing w:before="3" w:after="0" w:line="240" w:lineRule="auto"/>
      <w:ind w:left="13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75507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550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4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0BC9-70E3-4B9F-9C63-07DF3518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8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2025-10-09T04:09:00Z</cp:lastPrinted>
  <dcterms:created xsi:type="dcterms:W3CDTF">2025-02-07T04:50:00Z</dcterms:created>
  <dcterms:modified xsi:type="dcterms:W3CDTF">2025-10-09T04:15:00Z</dcterms:modified>
</cp:coreProperties>
</file>